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8A3C5" w14:textId="616C5287" w:rsidR="0023155B" w:rsidRDefault="0023155B" w:rsidP="00A3220F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EB31157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E142B">
        <w:rPr>
          <w:rFonts w:ascii="Times New Roman" w:eastAsia="Calibri" w:hAnsi="Times New Roman"/>
          <w:sz w:val="28"/>
          <w:szCs w:val="28"/>
        </w:rPr>
        <w:t>МИНИСТЕРСТВО НАУКИ И ВЫСШЕГО ОБРАЗОВАНИЯ</w:t>
      </w:r>
    </w:p>
    <w:p w14:paraId="26AD11CC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E142B">
        <w:rPr>
          <w:rFonts w:ascii="Times New Roman" w:eastAsia="Calibri" w:hAnsi="Times New Roman"/>
          <w:sz w:val="28"/>
          <w:szCs w:val="28"/>
        </w:rPr>
        <w:t>РОССИЙСКОЙ ФЕДЕРАЦИИ</w:t>
      </w:r>
    </w:p>
    <w:p w14:paraId="589074C2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38DC126A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pacing w:val="-3"/>
          <w:sz w:val="28"/>
          <w:szCs w:val="28"/>
        </w:rPr>
      </w:pPr>
      <w:r w:rsidRPr="00FE142B">
        <w:rPr>
          <w:rFonts w:ascii="Times New Roman" w:eastAsia="Calibri" w:hAnsi="Times New Roman"/>
          <w:sz w:val="28"/>
          <w:szCs w:val="28"/>
        </w:rPr>
        <w:t xml:space="preserve">ФЕДЕРАЛЬНОЕ ГОСУДАРСТВЕННОЕ БЮДЖЕТНОЕ </w:t>
      </w:r>
      <w:r w:rsidRPr="00FE142B">
        <w:rPr>
          <w:rFonts w:ascii="Times New Roman" w:eastAsia="Calibri" w:hAnsi="Times New Roman"/>
          <w:sz w:val="28"/>
          <w:szCs w:val="28"/>
        </w:rPr>
        <w:br/>
        <w:t xml:space="preserve">ОБРАЗОВАТЕЛЬНОЕ УЧРЕЖДЕНИЕ </w:t>
      </w:r>
      <w:r w:rsidRPr="00FE142B">
        <w:rPr>
          <w:rFonts w:ascii="Times New Roman" w:eastAsia="Calibri" w:hAnsi="Times New Roman"/>
          <w:spacing w:val="-3"/>
          <w:sz w:val="28"/>
          <w:szCs w:val="28"/>
        </w:rPr>
        <w:t>ВЫСШЕГО ОБРАЗОВАНИЯ</w:t>
      </w:r>
    </w:p>
    <w:p w14:paraId="6DBB4179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E142B">
        <w:rPr>
          <w:rFonts w:ascii="Times New Roman" w:eastAsia="Calibri" w:hAnsi="Times New Roman"/>
          <w:spacing w:val="-3"/>
          <w:sz w:val="28"/>
          <w:szCs w:val="28"/>
        </w:rPr>
        <w:t>«ДОНСКОЙ ГОСУДАРСТВЕННЫЙ ТЕХНИЧЕСКИЙ УНИВЕРСИТЕТ»</w:t>
      </w:r>
    </w:p>
    <w:p w14:paraId="43CBBE69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A549AEE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1AC8A608" w14:textId="77777777" w:rsidR="00FE142B" w:rsidRPr="00FE142B" w:rsidRDefault="00FE142B" w:rsidP="00FE142B">
      <w:pPr>
        <w:spacing w:after="0" w:line="24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E142B">
        <w:rPr>
          <w:rFonts w:ascii="Times New Roman" w:eastAsia="Calibri" w:hAnsi="Times New Roman"/>
          <w:sz w:val="28"/>
          <w:szCs w:val="28"/>
        </w:rPr>
        <w:t>Кафедра «Экономика и менеджмент»</w:t>
      </w:r>
    </w:p>
    <w:p w14:paraId="1E964744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38ADB5DD" w14:textId="77777777" w:rsidR="00A3220F" w:rsidRPr="00A64E4D" w:rsidRDefault="00A3220F" w:rsidP="00A3220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B26AA6F" w14:textId="77777777" w:rsidR="00A3220F" w:rsidRPr="00A64E4D" w:rsidRDefault="00A3220F" w:rsidP="00A3220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5656BA6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EDF7494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D88313A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CD5416E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C3BFE1D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b/>
          <w:bCs/>
          <w:caps/>
          <w:sz w:val="28"/>
          <w:szCs w:val="28"/>
          <w:lang w:eastAsia="ru-RU"/>
        </w:rPr>
        <w:t>ПРЕДДИПЛОМНАЯ ПРАКТИКА</w:t>
      </w:r>
    </w:p>
    <w:p w14:paraId="0490809F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6A2FE52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6037039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Методические указания</w:t>
      </w:r>
    </w:p>
    <w:p w14:paraId="6CF50BC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 xml:space="preserve">к программе преддипломной практики для магистрантов всех формы обучения </w:t>
      </w:r>
    </w:p>
    <w:p w14:paraId="0FD1BFAA" w14:textId="77777777" w:rsidR="00A64E4D" w:rsidRPr="00A64E4D" w:rsidRDefault="00A64E4D" w:rsidP="00A64E4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направления подготовки 38.04.02 Менеджмент</w:t>
      </w:r>
    </w:p>
    <w:p w14:paraId="6C8A3A7B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DF264B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70E86D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357AF15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5E4B5B0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21ADA8F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B3F6D93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B5B8122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075E24C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5775B7F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EFDE17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7B5B3DE" w14:textId="0F1F872C" w:rsidR="00A64E4D" w:rsidRPr="00A64E4D" w:rsidRDefault="00A64E4D" w:rsidP="00FE14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Ростов-на-Дону</w:t>
      </w:r>
    </w:p>
    <w:p w14:paraId="10C24662" w14:textId="4BEDC49C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  <w:sectPr w:rsidR="00A64E4D" w:rsidRPr="00A64E4D">
          <w:pgSz w:w="11906" w:h="16838"/>
          <w:pgMar w:top="1134" w:right="851" w:bottom="1701" w:left="1418" w:header="720" w:footer="720" w:gutter="0"/>
          <w:cols w:space="720"/>
          <w:docGrid w:linePitch="360"/>
        </w:sectPr>
      </w:pPr>
      <w:r w:rsidRPr="00A64E4D">
        <w:rPr>
          <w:rFonts w:ascii="Times New Roman" w:hAnsi="Times New Roman"/>
          <w:sz w:val="28"/>
          <w:szCs w:val="28"/>
        </w:rPr>
        <w:t>20</w:t>
      </w:r>
      <w:r w:rsidR="00FE142B">
        <w:rPr>
          <w:rFonts w:ascii="Times New Roman" w:hAnsi="Times New Roman"/>
          <w:sz w:val="28"/>
          <w:szCs w:val="28"/>
        </w:rPr>
        <w:t>23</w:t>
      </w:r>
    </w:p>
    <w:p w14:paraId="0812E576" w14:textId="77777777" w:rsidR="00A64E4D" w:rsidRPr="00A64E4D" w:rsidRDefault="00A64E4D" w:rsidP="00A64E4D">
      <w:pPr>
        <w:pageBreakBefore/>
        <w:spacing w:after="0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lastRenderedPageBreak/>
        <w:t>УДК 33</w:t>
      </w:r>
    </w:p>
    <w:p w14:paraId="57F99AC2" w14:textId="77777777" w:rsidR="00A64E4D" w:rsidRPr="00A64E4D" w:rsidRDefault="00A64E4D" w:rsidP="00A64E4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67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71"/>
      </w:tblGrid>
      <w:tr w:rsidR="00A3220F" w:rsidRPr="00A64E4D" w14:paraId="76742824" w14:textId="77777777" w:rsidTr="00A3220F">
        <w:trPr>
          <w:trHeight w:val="136"/>
        </w:trPr>
        <w:tc>
          <w:tcPr>
            <w:tcW w:w="6771" w:type="dxa"/>
          </w:tcPr>
          <w:p w14:paraId="1DB2FBD7" w14:textId="77777777" w:rsidR="00A3220F" w:rsidRPr="00A64E4D" w:rsidRDefault="00A3220F" w:rsidP="005D7BD9">
            <w:pPr>
              <w:pStyle w:val="Default"/>
              <w:rPr>
                <w:sz w:val="28"/>
                <w:szCs w:val="28"/>
              </w:rPr>
            </w:pPr>
            <w:r w:rsidRPr="00A64E4D">
              <w:rPr>
                <w:sz w:val="28"/>
                <w:szCs w:val="28"/>
              </w:rPr>
              <w:t xml:space="preserve">Составители: д.э.н., профессор Бармута К.А., </w:t>
            </w:r>
          </w:p>
        </w:tc>
      </w:tr>
      <w:tr w:rsidR="00A3220F" w:rsidRPr="00A64E4D" w14:paraId="3EEEA506" w14:textId="77777777" w:rsidTr="00A3220F">
        <w:trPr>
          <w:trHeight w:val="305"/>
        </w:trPr>
        <w:tc>
          <w:tcPr>
            <w:tcW w:w="6771" w:type="dxa"/>
          </w:tcPr>
          <w:p w14:paraId="6134E064" w14:textId="77777777" w:rsidR="00A3220F" w:rsidRPr="00A64E4D" w:rsidRDefault="00A3220F" w:rsidP="005D7BD9">
            <w:pPr>
              <w:pStyle w:val="Default"/>
              <w:ind w:firstLine="1701"/>
              <w:rPr>
                <w:sz w:val="28"/>
                <w:szCs w:val="28"/>
              </w:rPr>
            </w:pPr>
            <w:r w:rsidRPr="00A64E4D">
              <w:rPr>
                <w:sz w:val="28"/>
                <w:szCs w:val="28"/>
              </w:rPr>
              <w:t xml:space="preserve">к.э.н., доцент Тухканен Т.Н., </w:t>
            </w:r>
          </w:p>
          <w:p w14:paraId="44914B26" w14:textId="77777777" w:rsidR="00A3220F" w:rsidRPr="00A64E4D" w:rsidRDefault="00A3220F" w:rsidP="005D7BD9">
            <w:pPr>
              <w:pStyle w:val="Default"/>
              <w:ind w:firstLine="1701"/>
              <w:rPr>
                <w:sz w:val="28"/>
                <w:szCs w:val="28"/>
              </w:rPr>
            </w:pPr>
            <w:r w:rsidRPr="00A64E4D">
              <w:rPr>
                <w:sz w:val="28"/>
                <w:szCs w:val="28"/>
              </w:rPr>
              <w:t xml:space="preserve">к.э.н., доцент </w:t>
            </w:r>
            <w:r>
              <w:rPr>
                <w:sz w:val="28"/>
                <w:szCs w:val="28"/>
              </w:rPr>
              <w:t>Богданова И.О.</w:t>
            </w:r>
          </w:p>
          <w:p w14:paraId="14FCBD16" w14:textId="77777777" w:rsidR="00A3220F" w:rsidRPr="00A64E4D" w:rsidRDefault="00A3220F" w:rsidP="005D7BD9">
            <w:pPr>
              <w:pStyle w:val="Default"/>
              <w:ind w:firstLine="1701"/>
              <w:rPr>
                <w:sz w:val="28"/>
                <w:szCs w:val="28"/>
              </w:rPr>
            </w:pPr>
          </w:p>
        </w:tc>
      </w:tr>
    </w:tbl>
    <w:p w14:paraId="643D9B36" w14:textId="77777777" w:rsidR="00A64E4D" w:rsidRPr="00A64E4D" w:rsidRDefault="00A64E4D" w:rsidP="00A64E4D">
      <w:pPr>
        <w:spacing w:after="0"/>
        <w:jc w:val="both"/>
        <w:rPr>
          <w:rFonts w:ascii="Times New Roman" w:hAnsi="Times New Roman"/>
        </w:rPr>
      </w:pPr>
    </w:p>
    <w:p w14:paraId="2A786420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14:paraId="67A5DC9D" w14:textId="327B2D43" w:rsidR="00A64E4D" w:rsidRPr="00A64E4D" w:rsidRDefault="00A64E4D" w:rsidP="00A64E4D">
      <w:pPr>
        <w:spacing w:after="0"/>
        <w:ind w:firstLine="851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Преддипломная практика: метод. указания к программе преддипломной практики для магистрантов всех формы обучения направления подготовки 38.04.02 Менеджмент. – Ростов-на-Дону:</w:t>
      </w:r>
      <w:r w:rsidRPr="00A64E4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64E4D">
        <w:rPr>
          <w:rFonts w:ascii="Times New Roman" w:hAnsi="Times New Roman"/>
          <w:sz w:val="28"/>
          <w:szCs w:val="28"/>
        </w:rPr>
        <w:t>Донской гос. техн. ун-т, 20</w:t>
      </w:r>
      <w:r w:rsidR="00A3220F">
        <w:rPr>
          <w:rFonts w:ascii="Times New Roman" w:hAnsi="Times New Roman"/>
          <w:sz w:val="28"/>
          <w:szCs w:val="28"/>
        </w:rPr>
        <w:t>2</w:t>
      </w:r>
      <w:r w:rsidR="00FE142B">
        <w:rPr>
          <w:rFonts w:ascii="Times New Roman" w:hAnsi="Times New Roman"/>
          <w:sz w:val="28"/>
          <w:szCs w:val="28"/>
        </w:rPr>
        <w:t>3</w:t>
      </w:r>
      <w:r w:rsidRPr="00A64E4D">
        <w:rPr>
          <w:rFonts w:ascii="Times New Roman" w:hAnsi="Times New Roman"/>
          <w:sz w:val="28"/>
          <w:szCs w:val="28"/>
        </w:rPr>
        <w:t xml:space="preserve">.  – </w:t>
      </w:r>
      <w:r w:rsidR="00FE142B">
        <w:rPr>
          <w:rFonts w:ascii="Times New Roman" w:hAnsi="Times New Roman"/>
          <w:sz w:val="28"/>
          <w:szCs w:val="28"/>
        </w:rPr>
        <w:t>23</w:t>
      </w:r>
      <w:r w:rsidRPr="00A64E4D">
        <w:rPr>
          <w:rFonts w:ascii="Times New Roman" w:hAnsi="Times New Roman"/>
          <w:sz w:val="28"/>
          <w:szCs w:val="28"/>
        </w:rPr>
        <w:t xml:space="preserve"> с.</w:t>
      </w:r>
    </w:p>
    <w:p w14:paraId="610D6DB1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14:paraId="5B360667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Содержатся методические указания по цели, задачам, содержанию, организацию и срокам проведения практики, руководству и контролю, учебно-методическому и информационному обеспечению преддипломной практики, а также по составлению отчетов по практике.</w:t>
      </w:r>
    </w:p>
    <w:p w14:paraId="7AE3B627" w14:textId="77777777" w:rsidR="00FE142B" w:rsidRPr="00FE142B" w:rsidRDefault="00A64E4D" w:rsidP="00FE142B">
      <w:pPr>
        <w:ind w:firstLine="567"/>
        <w:jc w:val="both"/>
        <w:rPr>
          <w:rFonts w:ascii="Times New Roman" w:hAnsi="Times New Roman"/>
          <w:bCs/>
          <w:caps/>
          <w:sz w:val="28"/>
          <w:szCs w:val="28"/>
          <w:lang w:eastAsia="ru-RU"/>
        </w:rPr>
      </w:pPr>
      <w:r w:rsidRPr="00A64E4D">
        <w:rPr>
          <w:rFonts w:ascii="Times New Roman" w:hAnsi="Times New Roman"/>
          <w:sz w:val="28"/>
          <w:szCs w:val="28"/>
        </w:rPr>
        <w:t xml:space="preserve"> </w:t>
      </w:r>
      <w:r w:rsidR="00FE142B" w:rsidRPr="00FE142B">
        <w:rPr>
          <w:rFonts w:ascii="Times New Roman" w:hAnsi="Times New Roman"/>
          <w:bCs/>
          <w:sz w:val="28"/>
          <w:szCs w:val="28"/>
          <w:lang w:eastAsia="ru-RU"/>
        </w:rPr>
        <w:t>Предназначены для обучающихся УГН(С) 38.00.00 Экономика и управление.</w:t>
      </w:r>
    </w:p>
    <w:p w14:paraId="0CCFDFBF" w14:textId="77777777" w:rsidR="00FE142B" w:rsidRPr="00FE142B" w:rsidRDefault="00FE142B" w:rsidP="00FE142B">
      <w:pPr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</w:rPr>
      </w:pPr>
    </w:p>
    <w:p w14:paraId="1DC75351" w14:textId="77777777" w:rsidR="00FE142B" w:rsidRPr="00FE142B" w:rsidRDefault="00FE142B" w:rsidP="00FE142B">
      <w:pPr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</w:rPr>
      </w:pPr>
      <w:r w:rsidRPr="00FE142B">
        <w:rPr>
          <w:rFonts w:ascii="Times New Roman" w:eastAsia="Calibri" w:hAnsi="Times New Roman"/>
          <w:sz w:val="28"/>
          <w:szCs w:val="28"/>
        </w:rPr>
        <w:t xml:space="preserve">УДК </w:t>
      </w:r>
      <w:r w:rsidRPr="00FE142B">
        <w:rPr>
          <w:rFonts w:ascii="Times New Roman" w:eastAsia="Calibri" w:hAnsi="Times New Roman"/>
          <w:sz w:val="28"/>
          <w:szCs w:val="28"/>
          <w:highlight w:val="yellow"/>
        </w:rPr>
        <w:t>33</w:t>
      </w:r>
    </w:p>
    <w:p w14:paraId="02D4155C" w14:textId="77777777" w:rsidR="00FE142B" w:rsidRPr="00FE142B" w:rsidRDefault="00FE142B" w:rsidP="00FE142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D44101D" w14:textId="77777777" w:rsidR="00FE142B" w:rsidRPr="00FE142B" w:rsidRDefault="00FE142B" w:rsidP="00FE142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72AEA06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14:paraId="2460CF95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Донского государственного технического университета</w:t>
      </w:r>
    </w:p>
    <w:p w14:paraId="31085415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eastAsia="zh-CN"/>
        </w:rPr>
      </w:pPr>
    </w:p>
    <w:p w14:paraId="278E7203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Научный редактор д-р экон. наук, профессор К.А. Бармута</w:t>
      </w:r>
    </w:p>
    <w:p w14:paraId="1EB8A267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eastAsia="zh-CN"/>
        </w:rPr>
      </w:pPr>
    </w:p>
    <w:p w14:paraId="2C3AFD92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eastAsia="zh-CN"/>
        </w:rPr>
      </w:pPr>
    </w:p>
    <w:p w14:paraId="6E1E8DB2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Ответственный за выпуск зав. кафедрой «Экономика и менеджмент»</w:t>
      </w:r>
      <w:r w:rsidRPr="00FE142B">
        <w:rPr>
          <w:rFonts w:ascii="Times New Roman" w:hAnsi="Times New Roman"/>
          <w:sz w:val="28"/>
          <w:szCs w:val="28"/>
          <w:lang w:eastAsia="zh-CN"/>
        </w:rPr>
        <w:br/>
        <w:t>д-р экон. наук, профессор К.А. Бармута</w:t>
      </w:r>
    </w:p>
    <w:p w14:paraId="252EE6B1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__________________________________________________________</w:t>
      </w:r>
    </w:p>
    <w:p w14:paraId="1354E60D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В печать ___.___.2023 г.</w:t>
      </w:r>
    </w:p>
    <w:p w14:paraId="3B0A3AB8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Формат 60x84/16.  Объем ____ усл. п. л.</w:t>
      </w:r>
    </w:p>
    <w:p w14:paraId="127B6EF3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Тираж ___ экз.  Заказ № ___</w:t>
      </w:r>
    </w:p>
    <w:p w14:paraId="245C2C68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__________________________________________________________</w:t>
      </w:r>
    </w:p>
    <w:p w14:paraId="7F205A3C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Издательский центр ДГТУ</w:t>
      </w:r>
    </w:p>
    <w:p w14:paraId="1732A271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Адрес университета и полиграфического предприятия:</w:t>
      </w:r>
    </w:p>
    <w:p w14:paraId="0C8E793C" w14:textId="77777777" w:rsidR="00FE142B" w:rsidRPr="00FE142B" w:rsidRDefault="00FE142B" w:rsidP="00FE14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>344000, г. Ростов-на-Дону, пл. Гагарина, 1</w:t>
      </w:r>
    </w:p>
    <w:p w14:paraId="50CD9E68" w14:textId="77777777" w:rsidR="00FE142B" w:rsidRPr="00FE142B" w:rsidRDefault="00FE142B" w:rsidP="00FE142B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  <w:lang w:eastAsia="zh-CN"/>
        </w:rPr>
      </w:pPr>
    </w:p>
    <w:p w14:paraId="7B42CAAD" w14:textId="77777777" w:rsidR="00FE142B" w:rsidRPr="00FE142B" w:rsidRDefault="00FE142B" w:rsidP="00FE142B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eastAsia="zh-CN"/>
        </w:rPr>
      </w:pPr>
    </w:p>
    <w:p w14:paraId="4C665951" w14:textId="77777777" w:rsidR="00FE142B" w:rsidRPr="00FE142B" w:rsidRDefault="00FE142B" w:rsidP="00FE142B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eastAsia="zh-CN"/>
        </w:rPr>
      </w:pPr>
    </w:p>
    <w:p w14:paraId="0D7D45AE" w14:textId="77777777" w:rsidR="00FE142B" w:rsidRPr="00FE142B" w:rsidRDefault="00FE142B" w:rsidP="00FE142B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eastAsia="zh-CN"/>
        </w:rPr>
      </w:pPr>
    </w:p>
    <w:p w14:paraId="19E6E21B" w14:textId="77777777" w:rsidR="00FE142B" w:rsidRPr="00FE142B" w:rsidRDefault="00FE142B" w:rsidP="00FE142B">
      <w:pPr>
        <w:spacing w:after="0" w:line="240" w:lineRule="auto"/>
        <w:ind w:firstLine="5245"/>
        <w:rPr>
          <w:rFonts w:ascii="Times New Roman" w:hAnsi="Times New Roman"/>
          <w:sz w:val="28"/>
          <w:szCs w:val="20"/>
          <w:lang w:eastAsia="zh-CN"/>
        </w:rPr>
      </w:pPr>
      <w:r w:rsidRPr="00FE142B">
        <w:rPr>
          <w:rFonts w:ascii="Times New Roman" w:hAnsi="Times New Roman"/>
          <w:sz w:val="28"/>
          <w:szCs w:val="28"/>
          <w:lang w:eastAsia="zh-CN"/>
        </w:rPr>
        <w:t xml:space="preserve">© Донской государственный   </w:t>
      </w:r>
    </w:p>
    <w:p w14:paraId="497CDAA2" w14:textId="77777777" w:rsidR="00FE142B" w:rsidRPr="00FE142B" w:rsidRDefault="00FE142B" w:rsidP="00FE142B">
      <w:pPr>
        <w:spacing w:after="0" w:line="240" w:lineRule="auto"/>
        <w:ind w:firstLine="5245"/>
        <w:rPr>
          <w:rFonts w:ascii="TimesET" w:hAnsi="TimesET" w:cs="TimesET"/>
          <w:sz w:val="28"/>
          <w:szCs w:val="28"/>
          <w:lang w:eastAsia="zh-CN"/>
        </w:rPr>
      </w:pPr>
      <w:r w:rsidRPr="00FE142B">
        <w:rPr>
          <w:rFonts w:ascii="TimesET" w:hAnsi="TimesET" w:cs="TimesET"/>
          <w:sz w:val="28"/>
          <w:szCs w:val="28"/>
          <w:lang w:eastAsia="zh-CN"/>
        </w:rPr>
        <w:t xml:space="preserve">    технический университет, 2023</w:t>
      </w:r>
    </w:p>
    <w:p w14:paraId="188B7F55" w14:textId="753B316A" w:rsidR="00FD571D" w:rsidRPr="00A64E4D" w:rsidRDefault="00FD571D" w:rsidP="00FE142B">
      <w:pPr>
        <w:spacing w:after="0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64E4D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3AA0B0BA" w14:textId="77777777" w:rsidR="00DB03A7" w:rsidRPr="00606B20" w:rsidRDefault="00DB03A7" w:rsidP="0004392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A8A909" w14:textId="77777777" w:rsidR="00C92A6A" w:rsidRPr="00D56533" w:rsidRDefault="00C92A6A" w:rsidP="00043920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bidi="en-US"/>
        </w:rPr>
      </w:pPr>
      <w:bookmarkStart w:id="1" w:name="_Toc197919574"/>
      <w:bookmarkStart w:id="2" w:name="_Toc197920575"/>
      <w:r w:rsidRPr="00D56533">
        <w:rPr>
          <w:rFonts w:ascii="Times New Roman" w:hAnsi="Times New Roman"/>
          <w:b/>
          <w:sz w:val="28"/>
          <w:szCs w:val="28"/>
          <w:lang w:bidi="en-US"/>
        </w:rPr>
        <w:t>СОДЕРЖАНИЕ</w:t>
      </w:r>
    </w:p>
    <w:p w14:paraId="7E699376" w14:textId="77777777" w:rsidR="00926D54" w:rsidRPr="00D56533" w:rsidRDefault="00926D54" w:rsidP="00043920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bidi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49"/>
        <w:gridCol w:w="1187"/>
      </w:tblGrid>
      <w:tr w:rsidR="00C92A6A" w:rsidRPr="00D56533" w14:paraId="2FABA794" w14:textId="77777777" w:rsidTr="007D45EC">
        <w:tc>
          <w:tcPr>
            <w:tcW w:w="4426" w:type="pct"/>
            <w:shd w:val="clear" w:color="auto" w:fill="auto"/>
          </w:tcPr>
          <w:p w14:paraId="334B03DD" w14:textId="77777777" w:rsidR="00C92A6A" w:rsidRPr="00D56533" w:rsidRDefault="00C92A6A" w:rsidP="007D45E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>1. Общие положения</w:t>
            </w:r>
          </w:p>
        </w:tc>
        <w:tc>
          <w:tcPr>
            <w:tcW w:w="574" w:type="pct"/>
            <w:shd w:val="clear" w:color="auto" w:fill="auto"/>
          </w:tcPr>
          <w:p w14:paraId="5FE001A3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>4</w:t>
            </w:r>
          </w:p>
        </w:tc>
      </w:tr>
      <w:tr w:rsidR="00C92A6A" w:rsidRPr="00D56533" w14:paraId="573F1967" w14:textId="77777777" w:rsidTr="007D45EC">
        <w:tc>
          <w:tcPr>
            <w:tcW w:w="4426" w:type="pct"/>
            <w:shd w:val="clear" w:color="auto" w:fill="auto"/>
          </w:tcPr>
          <w:p w14:paraId="674898AD" w14:textId="77777777" w:rsidR="00C92A6A" w:rsidRPr="00D56533" w:rsidRDefault="00C92A6A" w:rsidP="007D45E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2. </w:t>
            </w:r>
            <w:r w:rsidR="006502A9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Ц</w:t>
            </w:r>
            <w:r w:rsidR="006502A9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ели и задачи преддипломной практики</w:t>
            </w:r>
          </w:p>
        </w:tc>
        <w:tc>
          <w:tcPr>
            <w:tcW w:w="574" w:type="pct"/>
            <w:shd w:val="clear" w:color="auto" w:fill="auto"/>
          </w:tcPr>
          <w:p w14:paraId="671622BA" w14:textId="77777777" w:rsidR="00C92A6A" w:rsidRPr="00D56533" w:rsidRDefault="00EA6B60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5</w:t>
            </w:r>
          </w:p>
        </w:tc>
      </w:tr>
      <w:tr w:rsidR="00C92A6A" w:rsidRPr="00D56533" w14:paraId="4785B3F1" w14:textId="77777777" w:rsidTr="007D45EC">
        <w:trPr>
          <w:trHeight w:val="492"/>
        </w:trPr>
        <w:tc>
          <w:tcPr>
            <w:tcW w:w="4426" w:type="pct"/>
            <w:shd w:val="clear" w:color="auto" w:fill="auto"/>
          </w:tcPr>
          <w:p w14:paraId="2ABE6A79" w14:textId="77777777" w:rsidR="00C92A6A" w:rsidRPr="00D56533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3. </w:t>
            </w:r>
            <w:r w:rsidR="00B33B57" w:rsidRP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Место производственной преддипломной практики в структуре ОПОП магистратуры</w:t>
            </w:r>
          </w:p>
        </w:tc>
        <w:tc>
          <w:tcPr>
            <w:tcW w:w="574" w:type="pct"/>
            <w:shd w:val="clear" w:color="auto" w:fill="auto"/>
          </w:tcPr>
          <w:p w14:paraId="66076691" w14:textId="77777777" w:rsidR="00B33B57" w:rsidRDefault="00B33B57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44F6B4DF" w14:textId="35E89C65" w:rsidR="00C92A6A" w:rsidRPr="00D56533" w:rsidRDefault="00885755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6</w:t>
            </w:r>
          </w:p>
        </w:tc>
      </w:tr>
      <w:tr w:rsidR="00C92A6A" w:rsidRPr="00D56533" w14:paraId="738035F1" w14:textId="77777777" w:rsidTr="007D45EC">
        <w:tc>
          <w:tcPr>
            <w:tcW w:w="4426" w:type="pct"/>
            <w:shd w:val="clear" w:color="auto" w:fill="auto"/>
          </w:tcPr>
          <w:p w14:paraId="6F54F1B9" w14:textId="77777777" w:rsidR="00C92A6A" w:rsidRPr="00D56533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4.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рганизация и сроки проведения практики</w:t>
            </w:r>
          </w:p>
        </w:tc>
        <w:tc>
          <w:tcPr>
            <w:tcW w:w="574" w:type="pct"/>
            <w:shd w:val="clear" w:color="auto" w:fill="auto"/>
          </w:tcPr>
          <w:p w14:paraId="28CA49DC" w14:textId="77777777" w:rsidR="00C92A6A" w:rsidRPr="00D56533" w:rsidRDefault="004306C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7</w:t>
            </w:r>
          </w:p>
        </w:tc>
      </w:tr>
      <w:tr w:rsidR="00C92A6A" w:rsidRPr="00D56533" w14:paraId="5D9F0C98" w14:textId="77777777" w:rsidTr="007D45EC">
        <w:tc>
          <w:tcPr>
            <w:tcW w:w="4426" w:type="pct"/>
            <w:shd w:val="clear" w:color="auto" w:fill="auto"/>
          </w:tcPr>
          <w:p w14:paraId="18A24129" w14:textId="77777777" w:rsidR="00C92A6A" w:rsidRPr="006502A9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5.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одержание преддипломной практики</w:t>
            </w:r>
          </w:p>
        </w:tc>
        <w:tc>
          <w:tcPr>
            <w:tcW w:w="574" w:type="pct"/>
            <w:shd w:val="clear" w:color="auto" w:fill="auto"/>
          </w:tcPr>
          <w:p w14:paraId="23AA76DF" w14:textId="77777777" w:rsidR="00C92A6A" w:rsidRPr="00D56533" w:rsidRDefault="004306C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8</w:t>
            </w:r>
          </w:p>
        </w:tc>
      </w:tr>
      <w:tr w:rsidR="00C92A6A" w:rsidRPr="00D56533" w14:paraId="1BA82DA4" w14:textId="77777777" w:rsidTr="007D45EC">
        <w:tc>
          <w:tcPr>
            <w:tcW w:w="4426" w:type="pct"/>
            <w:shd w:val="clear" w:color="auto" w:fill="auto"/>
          </w:tcPr>
          <w:p w14:paraId="39B31D47" w14:textId="77777777" w:rsidR="00C92A6A" w:rsidRPr="006502A9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6.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уководство и контроль за преддипломной практикой</w:t>
            </w:r>
          </w:p>
        </w:tc>
        <w:tc>
          <w:tcPr>
            <w:tcW w:w="574" w:type="pct"/>
            <w:shd w:val="clear" w:color="auto" w:fill="auto"/>
          </w:tcPr>
          <w:p w14:paraId="27770283" w14:textId="77777777" w:rsidR="00C92A6A" w:rsidRPr="00D56533" w:rsidRDefault="004306C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  <w:r w:rsidR="00A64E4D">
              <w:rPr>
                <w:rFonts w:ascii="Times New Roman" w:hAnsi="Times New Roman"/>
                <w:sz w:val="28"/>
                <w:szCs w:val="28"/>
                <w:lang w:bidi="en-US"/>
              </w:rPr>
              <w:t>3</w:t>
            </w:r>
          </w:p>
        </w:tc>
      </w:tr>
      <w:tr w:rsidR="00694B81" w:rsidRPr="00D56533" w14:paraId="24DDA1AA" w14:textId="77777777" w:rsidTr="007D45EC">
        <w:tc>
          <w:tcPr>
            <w:tcW w:w="4426" w:type="pct"/>
            <w:shd w:val="clear" w:color="auto" w:fill="auto"/>
          </w:tcPr>
          <w:p w14:paraId="1DEB9C16" w14:textId="77777777" w:rsidR="00694B81" w:rsidRPr="00D56533" w:rsidRDefault="00694B81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7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одведение итогов практики</w:t>
            </w:r>
          </w:p>
        </w:tc>
        <w:tc>
          <w:tcPr>
            <w:tcW w:w="574" w:type="pct"/>
            <w:shd w:val="clear" w:color="auto" w:fill="auto"/>
          </w:tcPr>
          <w:p w14:paraId="72CFB19C" w14:textId="77777777" w:rsidR="00694B81" w:rsidRDefault="009E1B83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  <w:r w:rsidR="00A64E4D">
              <w:rPr>
                <w:rFonts w:ascii="Times New Roman" w:hAnsi="Times New Roman"/>
                <w:sz w:val="28"/>
                <w:szCs w:val="28"/>
                <w:lang w:bidi="en-US"/>
              </w:rPr>
              <w:t>4</w:t>
            </w:r>
          </w:p>
        </w:tc>
      </w:tr>
      <w:tr w:rsidR="00B0335E" w:rsidRPr="00D56533" w14:paraId="5DDB416D" w14:textId="77777777" w:rsidTr="007D45EC">
        <w:tc>
          <w:tcPr>
            <w:tcW w:w="4426" w:type="pct"/>
            <w:shd w:val="clear" w:color="auto" w:fill="auto"/>
          </w:tcPr>
          <w:p w14:paraId="658FB120" w14:textId="77777777" w:rsidR="00B0335E" w:rsidRDefault="00B0335E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B0335E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r w:rsidR="007D45EC" w:rsidRPr="00CF5C94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D45EC" w:rsidRPr="007D45EC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Научно-исследовательские и научно-производственные технологии, используемые на преддипломной практике</w:t>
            </w:r>
          </w:p>
        </w:tc>
        <w:tc>
          <w:tcPr>
            <w:tcW w:w="574" w:type="pct"/>
            <w:shd w:val="clear" w:color="auto" w:fill="auto"/>
          </w:tcPr>
          <w:p w14:paraId="548B0592" w14:textId="77777777" w:rsidR="00B0335E" w:rsidRDefault="00B0335E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74618FEC" w14:textId="77777777" w:rsidR="007D45EC" w:rsidRDefault="007D45EC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  <w:r w:rsidR="00A64E4D">
              <w:rPr>
                <w:rFonts w:ascii="Times New Roman" w:hAnsi="Times New Roman"/>
                <w:sz w:val="28"/>
                <w:szCs w:val="28"/>
                <w:lang w:bidi="en-US"/>
              </w:rPr>
              <w:t>6</w:t>
            </w:r>
          </w:p>
        </w:tc>
      </w:tr>
      <w:tr w:rsidR="007D45EC" w:rsidRPr="00D56533" w14:paraId="37E3CD41" w14:textId="77777777" w:rsidTr="007D45EC">
        <w:tc>
          <w:tcPr>
            <w:tcW w:w="4426" w:type="pct"/>
            <w:shd w:val="clear" w:color="auto" w:fill="auto"/>
          </w:tcPr>
          <w:p w14:paraId="3F69D3A1" w14:textId="77777777" w:rsidR="007D45EC" w:rsidRPr="00B0335E" w:rsidRDefault="007D45EC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4306CA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9 Учебно-методическое и информационное обеспечение преддипломной практики</w:t>
            </w:r>
          </w:p>
        </w:tc>
        <w:tc>
          <w:tcPr>
            <w:tcW w:w="574" w:type="pct"/>
            <w:shd w:val="clear" w:color="auto" w:fill="auto"/>
          </w:tcPr>
          <w:p w14:paraId="59E8A9F1" w14:textId="77777777" w:rsidR="007D45EC" w:rsidRDefault="007D45EC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4DCC7651" w14:textId="77777777" w:rsidR="007D45EC" w:rsidRDefault="007D45EC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  <w:r w:rsidR="00A64E4D">
              <w:rPr>
                <w:rFonts w:ascii="Times New Roman" w:hAnsi="Times New Roman"/>
                <w:sz w:val="28"/>
                <w:szCs w:val="28"/>
                <w:lang w:bidi="en-US"/>
              </w:rPr>
              <w:t>7</w:t>
            </w:r>
          </w:p>
        </w:tc>
      </w:tr>
      <w:tr w:rsidR="0023155B" w:rsidRPr="00D56533" w14:paraId="713B0E02" w14:textId="77777777" w:rsidTr="007D45EC">
        <w:tc>
          <w:tcPr>
            <w:tcW w:w="4426" w:type="pct"/>
            <w:shd w:val="clear" w:color="auto" w:fill="auto"/>
          </w:tcPr>
          <w:p w14:paraId="3946098F" w14:textId="3E676F9A" w:rsidR="0023155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ind w:left="2410" w:hanging="24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А - Титульный лист отчета по практике (пример оформления)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75EA9E8" w14:textId="77777777" w:rsidR="0023155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</w:p>
          <w:p w14:paraId="4EE98FB6" w14:textId="05A92704" w:rsidR="0023155B" w:rsidRPr="00A8310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23155B" w:rsidRPr="00D56533" w14:paraId="75665500" w14:textId="77777777" w:rsidTr="007D45EC">
        <w:tc>
          <w:tcPr>
            <w:tcW w:w="4426" w:type="pct"/>
            <w:shd w:val="clear" w:color="auto" w:fill="auto"/>
          </w:tcPr>
          <w:p w14:paraId="01955B37" w14:textId="53BCC495" w:rsidR="0023155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ind w:left="2410" w:hanging="24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Б – </w:t>
            </w:r>
            <w:bookmarkStart w:id="3" w:name="_Hlk122351992"/>
            <w:r>
              <w:rPr>
                <w:sz w:val="28"/>
                <w:szCs w:val="28"/>
              </w:rPr>
              <w:t>Задание на преддипломную практику (пример оформления)</w:t>
            </w:r>
            <w:bookmarkEnd w:id="3"/>
          </w:p>
        </w:tc>
        <w:tc>
          <w:tcPr>
            <w:tcW w:w="574" w:type="pct"/>
            <w:shd w:val="clear" w:color="auto" w:fill="auto"/>
            <w:vAlign w:val="center"/>
          </w:tcPr>
          <w:p w14:paraId="59D90374" w14:textId="087CEE2A" w:rsidR="0023155B" w:rsidRPr="00A8310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23155B" w:rsidRPr="00D56533" w14:paraId="7C097110" w14:textId="77777777" w:rsidTr="007D45EC">
        <w:tc>
          <w:tcPr>
            <w:tcW w:w="4426" w:type="pct"/>
            <w:shd w:val="clear" w:color="auto" w:fill="auto"/>
          </w:tcPr>
          <w:p w14:paraId="71D7E0D3" w14:textId="3B989612" w:rsidR="0023155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ind w:left="2410" w:hanging="2410"/>
              <w:rPr>
                <w:sz w:val="28"/>
                <w:szCs w:val="28"/>
              </w:rPr>
            </w:pPr>
            <w:r w:rsidRPr="00BD06FE">
              <w:rPr>
                <w:sz w:val="28"/>
                <w:szCs w:val="28"/>
              </w:rPr>
              <w:t>ПРИЛОЖЕНИЕ В</w:t>
            </w:r>
            <w:r>
              <w:rPr>
                <w:sz w:val="28"/>
                <w:szCs w:val="28"/>
              </w:rPr>
              <w:t xml:space="preserve">  - </w:t>
            </w:r>
            <w:r w:rsidRPr="00554E37">
              <w:rPr>
                <w:rFonts w:eastAsia="Calibri"/>
                <w:bCs/>
                <w:sz w:val="28"/>
                <w:szCs w:val="28"/>
                <w:lang w:eastAsia="ru-RU"/>
              </w:rPr>
              <w:t>Рабочий график (план) проведения практической подготовки</w:t>
            </w:r>
            <w:r>
              <w:rPr>
                <w:rFonts w:eastAsia="Calibri"/>
                <w:bCs/>
                <w:sz w:val="28"/>
                <w:szCs w:val="28"/>
                <w:lang w:eastAsia="ru-RU"/>
              </w:rPr>
              <w:t xml:space="preserve"> </w:t>
            </w:r>
            <w:r w:rsidRPr="00BD06FE">
              <w:rPr>
                <w:rFonts w:eastAsia="Calibri"/>
                <w:bCs/>
                <w:sz w:val="28"/>
                <w:szCs w:val="28"/>
                <w:lang w:eastAsia="ru-RU"/>
              </w:rPr>
              <w:t>(пример оформления)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1D8FA5D" w14:textId="1AB035EE" w:rsidR="0023155B" w:rsidRPr="00A8310B" w:rsidRDefault="0023155B" w:rsidP="0023155B">
            <w:pPr>
              <w:pStyle w:val="afa"/>
              <w:widowControl w:val="0"/>
              <w:suppressAutoHyphens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23155B" w:rsidRPr="00D56533" w14:paraId="3AF5AAB9" w14:textId="77777777" w:rsidTr="007D45EC">
        <w:tc>
          <w:tcPr>
            <w:tcW w:w="4426" w:type="pct"/>
            <w:shd w:val="clear" w:color="auto" w:fill="auto"/>
          </w:tcPr>
          <w:p w14:paraId="11436442" w14:textId="411F2272" w:rsidR="0023155B" w:rsidRDefault="0023155B" w:rsidP="0023155B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ind w:left="2410" w:hanging="24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Г – Дневник прохождения практики (пример оформления)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616A02AE" w14:textId="6024A97E" w:rsidR="0023155B" w:rsidRPr="00A8310B" w:rsidRDefault="0023155B" w:rsidP="0023155B">
            <w:pPr>
              <w:pStyle w:val="afa"/>
              <w:widowControl w:val="0"/>
              <w:suppressAutoHyphens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7D45EC" w:rsidRPr="00D56533" w14:paraId="54CE00F0" w14:textId="77777777" w:rsidTr="007D45EC">
        <w:tc>
          <w:tcPr>
            <w:tcW w:w="4426" w:type="pct"/>
            <w:shd w:val="clear" w:color="auto" w:fill="auto"/>
          </w:tcPr>
          <w:p w14:paraId="7DA3490E" w14:textId="703D7107" w:rsidR="007D45EC" w:rsidRDefault="00885755" w:rsidP="007D45EC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Д – Отзыв-характеристика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C3693B8" w14:textId="66BBCE03" w:rsidR="007D45EC" w:rsidRPr="00A8310B" w:rsidRDefault="00885755" w:rsidP="007D45EC">
            <w:pPr>
              <w:pStyle w:val="afa"/>
              <w:widowControl w:val="0"/>
              <w:suppressAutoHyphens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14:paraId="7E06E434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6DAA1B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F23BA88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8B7BC64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BC2F8A9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1CA24F0" w14:textId="77777777" w:rsidR="006502A9" w:rsidRDefault="006502A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14:paraId="52F7F835" w14:textId="77777777" w:rsidR="00C92A6A" w:rsidRPr="00D56533" w:rsidRDefault="00C92A6A" w:rsidP="006502A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bidi="en-US"/>
        </w:rPr>
      </w:pPr>
      <w:bookmarkStart w:id="4" w:name="_Toc197919583"/>
      <w:bookmarkStart w:id="5" w:name="_Toc197920579"/>
      <w:bookmarkEnd w:id="1"/>
      <w:bookmarkEnd w:id="2"/>
      <w:r w:rsidRPr="00D56533">
        <w:rPr>
          <w:rFonts w:ascii="Times New Roman" w:hAnsi="Times New Roman"/>
          <w:b/>
          <w:sz w:val="28"/>
          <w:szCs w:val="28"/>
          <w:lang w:bidi="en-US"/>
        </w:rPr>
        <w:lastRenderedPageBreak/>
        <w:t>1. Общие положения</w:t>
      </w:r>
    </w:p>
    <w:p w14:paraId="0DF9EE1C" w14:textId="77777777" w:rsidR="00C92A6A" w:rsidRPr="0068779D" w:rsidRDefault="00C92A6A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8306E61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Обучение в магистратуре связано с активной самостоятельной работой магистранта в течение всего периода обучения. Преддипломная практика является неотъемлемой частью всей системы подготовки магистра по направлению 38.04.02 «Менеджмент» и выступает связующим звеном между блоком знаний, полученных в магистратуре и магистерской диссертацией, предполагающей реализацию накопленных знаний. Преддипломная практика выступает видом учебной работы, направленной на расширение и закрепление теоретических и практических знаний, полученных магистрантами в процессе обучения, приобретение и совершенствование практических навыков по избранной магистерской программе, подготовку к будущей профессиональной деятельности. Преддипломная практика способствует формированию у выпускника магистерской программы компетенций в соответствии с Федеральным государственным образовательным стандартом по напра</w:t>
      </w:r>
      <w:r w:rsid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влению подготовки «Менеджмент».</w:t>
      </w:r>
    </w:p>
    <w:p w14:paraId="050760A6" w14:textId="77777777" w:rsidR="0068779D" w:rsidRPr="0068779D" w:rsidRDefault="0068779D" w:rsidP="0068779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Преддипломная практика относится к разделу Б2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учебного плана</w:t>
      </w:r>
      <w:r w:rsidR="00DD77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магистров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. Шифр Б2.П.3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071378E1" w14:textId="77777777" w:rsidR="0068779D" w:rsidRDefault="0068779D" w:rsidP="0068779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Настоящая программа преддипломной практики магистрантов, обучающихся по направлению подготовки 38.04.02 «Менеджмент»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программа «Менеджмент организации» 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разработана в соответствии с требованиями, изложенными в следующих документах:</w:t>
      </w:r>
    </w:p>
    <w:p w14:paraId="1111088A" w14:textId="77777777" w:rsidR="006502A9" w:rsidRPr="006502A9" w:rsidRDefault="006502A9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- </w:t>
      </w:r>
      <w:r w:rsidRPr="006502A9">
        <w:rPr>
          <w:rFonts w:ascii="Times New Roman" w:hAnsi="Times New Roman"/>
          <w:sz w:val="28"/>
          <w:szCs w:val="28"/>
          <w:lang w:bidi="en-US"/>
        </w:rPr>
        <w:t xml:space="preserve">Федеральный закон </w:t>
      </w:r>
      <w:r>
        <w:rPr>
          <w:rFonts w:ascii="Times New Roman" w:hAnsi="Times New Roman"/>
          <w:sz w:val="28"/>
          <w:szCs w:val="28"/>
          <w:lang w:bidi="en-US"/>
        </w:rPr>
        <w:t xml:space="preserve">Российской Федерации </w:t>
      </w:r>
      <w:r w:rsidRPr="006502A9">
        <w:rPr>
          <w:rFonts w:ascii="Times New Roman" w:hAnsi="Times New Roman"/>
          <w:sz w:val="28"/>
          <w:szCs w:val="28"/>
          <w:lang w:bidi="en-US"/>
        </w:rPr>
        <w:t xml:space="preserve">от 29.12.2012 №273-ФЗ «Об образовании в Российской Федерации» (ред. от 31.12.2014 г.), </w:t>
      </w:r>
    </w:p>
    <w:p w14:paraId="55813D78" w14:textId="77777777" w:rsidR="006502A9" w:rsidRPr="006502A9" w:rsidRDefault="006502A9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-</w:t>
      </w:r>
      <w:r w:rsidRPr="006502A9">
        <w:rPr>
          <w:rFonts w:ascii="Times New Roman" w:hAnsi="Times New Roman"/>
          <w:sz w:val="28"/>
          <w:szCs w:val="28"/>
          <w:lang w:bidi="en-US"/>
        </w:rPr>
        <w:t xml:space="preserve"> Федеральный закон «О высшем и послевузовском профессиональном образовании» Федеральный закон от 22.08.1996 N 125-ФЗ (ред. от 03.12.2011 г.). </w:t>
      </w:r>
    </w:p>
    <w:p w14:paraId="5A200C4B" w14:textId="77777777" w:rsidR="006502A9" w:rsidRPr="006502A9" w:rsidRDefault="00B0677E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- </w:t>
      </w:r>
      <w:r w:rsidRPr="00B0677E">
        <w:rPr>
          <w:rFonts w:ascii="Times New Roman" w:hAnsi="Times New Roman"/>
          <w:sz w:val="28"/>
          <w:szCs w:val="28"/>
          <w:lang w:bidi="en-US"/>
        </w:rPr>
        <w:t>Федеральный государственный образовательный стандарт высшего образования - магистратура по направлению подготовки 38.04.02 Менеджмент (приказ Минобрнауки России от 12.08.2020 г. № 952)</w:t>
      </w:r>
      <w:r w:rsidR="006502A9" w:rsidRPr="006502A9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14:paraId="1A848213" w14:textId="77777777" w:rsidR="006502A9" w:rsidRDefault="00926D54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D56533">
        <w:rPr>
          <w:rFonts w:ascii="Times New Roman" w:hAnsi="Times New Roman"/>
          <w:sz w:val="28"/>
          <w:szCs w:val="28"/>
          <w:lang w:bidi="en-US"/>
        </w:rPr>
        <w:t xml:space="preserve">- «Положение о магистратуре и магистерской подготовке», утвержденное приказом ректора </w:t>
      </w:r>
      <w:r w:rsidR="00A43E76">
        <w:rPr>
          <w:rFonts w:ascii="Times New Roman" w:hAnsi="Times New Roman"/>
          <w:sz w:val="28"/>
          <w:szCs w:val="28"/>
          <w:lang w:bidi="en-US"/>
        </w:rPr>
        <w:t>ДГТУ</w:t>
      </w:r>
      <w:r w:rsidR="00A53F89">
        <w:rPr>
          <w:rFonts w:ascii="Times New Roman" w:hAnsi="Times New Roman"/>
          <w:sz w:val="28"/>
          <w:szCs w:val="28"/>
          <w:lang w:bidi="en-US"/>
        </w:rPr>
        <w:t xml:space="preserve"> от 25.0</w:t>
      </w:r>
      <w:r w:rsidR="00DD77C2">
        <w:rPr>
          <w:rFonts w:ascii="Times New Roman" w:hAnsi="Times New Roman"/>
          <w:sz w:val="28"/>
          <w:szCs w:val="28"/>
          <w:lang w:bidi="en-US"/>
        </w:rPr>
        <w:t>5.2016 г. № 80.</w:t>
      </w:r>
    </w:p>
    <w:p w14:paraId="687ECACC" w14:textId="77777777" w:rsidR="00B0677E" w:rsidRDefault="00B0677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</w:p>
    <w:bookmarkEnd w:id="4"/>
    <w:bookmarkEnd w:id="5"/>
    <w:p w14:paraId="6336E147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lastRenderedPageBreak/>
        <w:t>2 Цель и задачи преддипломной практики</w:t>
      </w:r>
    </w:p>
    <w:p w14:paraId="4B6D5395" w14:textId="77777777" w:rsidR="006502A9" w:rsidRDefault="006502A9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C2C5F75" w14:textId="1702E654" w:rsidR="00681EF4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>Цель</w:t>
      </w:r>
      <w:r w:rsidR="00681EF4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>ю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преддипломной практики 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обучающихся по программе магистерской подготовки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является подготовка и апробация практического материала для написания выпускной квалификационной работы (маги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стерской диссертации), закрепле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ние и углубление полученных теоретических знаний по изучен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ным дисциплинам и при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менение их в самостоятельной профессиональной деят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ельности, подготовка обучающего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ся к самостоятельной управленческой деятельности в качестве менеджера в организациях любой организационно-правовой формы. </w:t>
      </w:r>
    </w:p>
    <w:p w14:paraId="0D56EDAA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Преддипломная практика направлена на решение следующих </w:t>
      </w:r>
      <w:r w:rsidRPr="0068779D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>задач: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</w:p>
    <w:p w14:paraId="5AE84449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1) закрепить теоретические знания, полученные магистрантами в процессе обучения; </w:t>
      </w:r>
    </w:p>
    <w:p w14:paraId="1B9080D5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2) овладеть специальными навыками решения практических задач; </w:t>
      </w:r>
    </w:p>
    <w:p w14:paraId="11AB3CD4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3) приобрести практический опыт работы в команде, профессионального поведения и профессиональной этики; </w:t>
      </w:r>
    </w:p>
    <w:p w14:paraId="7149557F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4) овладеть стандартами и нормами, используемыми в профессиональной деятельности; </w:t>
      </w:r>
    </w:p>
    <w:p w14:paraId="2561EA17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5) выработать навыки принятия самостоятельных решений; </w:t>
      </w:r>
    </w:p>
    <w:p w14:paraId="385E3F0F" w14:textId="77777777" w:rsid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6) осуществить сбор материалов для выпускной квалификационной работы - магистерской диссертации. </w:t>
      </w:r>
    </w:p>
    <w:p w14:paraId="12A5FFF6" w14:textId="77777777" w:rsidR="00C02AA2" w:rsidRDefault="00681EF4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7) </w:t>
      </w:r>
      <w:r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апробировать результаты научно-исследовательской работы и выпускной квалификационной работы (магист</w:t>
      </w:r>
      <w:r w:rsid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ерской диссертации) на практике.</w:t>
      </w:r>
    </w:p>
    <w:p w14:paraId="05594E39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результате прохождения преддипломной практики студент должен </w:t>
      </w:r>
    </w:p>
    <w:p w14:paraId="4E1A899E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 xml:space="preserve">уметь: </w:t>
      </w:r>
    </w:p>
    <w:p w14:paraId="6B1E52FB" w14:textId="77777777" w:rsidR="00C02AA2" w:rsidRPr="00C02AA2" w:rsidRDefault="00C02AA2" w:rsidP="00C02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проводить поиск, анализ и оценку</w:t>
      </w:r>
      <w:r w:rsidRP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информации для подготовки и принятия управленческих решений; </w:t>
      </w:r>
    </w:p>
    <w:p w14:paraId="05624632" w14:textId="77777777" w:rsidR="0068779D" w:rsidRPr="0068779D" w:rsidRDefault="00C02AA2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проводить оценку эффективности организационно-управленческой деятельности предприятия; </w:t>
      </w:r>
    </w:p>
    <w:p w14:paraId="262BABEE" w14:textId="77777777" w:rsidR="0068779D" w:rsidRP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разрабатывать рекомендации по повышению эффективности </w:t>
      </w:r>
      <w:r w:rsidR="00B33B5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управления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деятельности организации; </w:t>
      </w:r>
    </w:p>
    <w:p w14:paraId="746F930A" w14:textId="77777777" w:rsidR="0068779D" w:rsidRP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обосновывать предлагаемые варианты решений. </w:t>
      </w:r>
    </w:p>
    <w:p w14:paraId="7768CEB5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владеть: </w:t>
      </w:r>
    </w:p>
    <w:p w14:paraId="0ACEDB23" w14:textId="77777777" w:rsidR="0068779D" w:rsidRP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навыками анализа и методами оценки эффективности </w:t>
      </w:r>
      <w:r w:rsidR="00B33B5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управления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деятельности организации; </w:t>
      </w:r>
    </w:p>
    <w:p w14:paraId="3CB9780D" w14:textId="77777777" w:rsid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способами и приемами обоснования предлагаемых вариантов решения проблем. </w:t>
      </w:r>
    </w:p>
    <w:p w14:paraId="323F5640" w14:textId="77777777" w:rsidR="0068779D" w:rsidRPr="0068779D" w:rsidRDefault="00952CA2" w:rsidP="00A3220F">
      <w:pPr>
        <w:widowControl w:val="0"/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магистрантов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непосредственно направлена на формирование следующих </w:t>
      </w:r>
      <w:r w:rsidR="0068779D"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компетенций выпускника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: </w:t>
      </w:r>
    </w:p>
    <w:p w14:paraId="42DCB2B0" w14:textId="77777777" w:rsidR="00A3220F" w:rsidRPr="00A3220F" w:rsidRDefault="00A3220F" w:rsidP="00A3220F">
      <w:pPr>
        <w:spacing w:after="0" w:line="480" w:lineRule="auto"/>
        <w:ind w:firstLine="709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3220F">
        <w:rPr>
          <w:rFonts w:ascii="Times New Roman" w:hAnsi="Times New Roman"/>
          <w:color w:val="201F35"/>
          <w:sz w:val="28"/>
          <w:szCs w:val="28"/>
          <w:lang w:eastAsia="ru-RU"/>
        </w:rPr>
        <w:t>УК-1: 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:</w:t>
      </w:r>
    </w:p>
    <w:p w14:paraId="27BFD0D2" w14:textId="77777777" w:rsidR="00A3220F" w:rsidRPr="00A3220F" w:rsidRDefault="00A3220F" w:rsidP="00A3220F">
      <w:pPr>
        <w:spacing w:after="0" w:line="480" w:lineRule="auto"/>
        <w:ind w:left="1418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3220F">
        <w:rPr>
          <w:rFonts w:ascii="Times New Roman" w:hAnsi="Times New Roman"/>
          <w:color w:val="201F35"/>
          <w:sz w:val="28"/>
          <w:szCs w:val="28"/>
          <w:lang w:eastAsia="ru-RU"/>
        </w:rPr>
        <w:t>УК-1.3: Способен на основе критического анализа проблемных ситуаций разработать стратегию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;</w:t>
      </w:r>
    </w:p>
    <w:p w14:paraId="04BADBB0" w14:textId="77777777" w:rsidR="00A3220F" w:rsidRPr="00A3220F" w:rsidRDefault="00A3220F" w:rsidP="00A3220F">
      <w:pPr>
        <w:spacing w:after="0" w:line="480" w:lineRule="auto"/>
        <w:ind w:firstLine="709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3220F">
        <w:rPr>
          <w:rFonts w:ascii="Times New Roman" w:hAnsi="Times New Roman"/>
          <w:noProof/>
          <w:color w:val="201F35"/>
          <w:sz w:val="28"/>
          <w:szCs w:val="28"/>
          <w:lang w:eastAsia="ru-RU"/>
        </w:rPr>
        <w:drawing>
          <wp:inline distT="0" distB="0" distL="0" distR="0" wp14:anchorId="44B919C4" wp14:editId="0C1E491A">
            <wp:extent cx="9525" cy="9525"/>
            <wp:effectExtent l="0" t="0" r="0" b="0"/>
            <wp:docPr id="6" name="Рисунок 2" descr="Сверну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вернуть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220F">
        <w:rPr>
          <w:rFonts w:ascii="Times New Roman" w:hAnsi="Times New Roman"/>
          <w:color w:val="201F35"/>
          <w:sz w:val="28"/>
          <w:szCs w:val="28"/>
          <w:lang w:eastAsia="ru-RU"/>
        </w:rPr>
        <w:t>ПК-1: Способен осуществлять операционное и стратегическое управление бизнес-процессами организации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:</w:t>
      </w:r>
    </w:p>
    <w:p w14:paraId="0F8AA8C9" w14:textId="77777777" w:rsidR="00A3220F" w:rsidRPr="00A3220F" w:rsidRDefault="00A3220F" w:rsidP="00A3220F">
      <w:pPr>
        <w:spacing w:after="0" w:line="480" w:lineRule="auto"/>
        <w:ind w:left="1418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3220F">
        <w:rPr>
          <w:rFonts w:ascii="Times New Roman" w:hAnsi="Times New Roman"/>
          <w:color w:val="201F35"/>
          <w:sz w:val="28"/>
          <w:szCs w:val="28"/>
          <w:lang w:eastAsia="ru-RU"/>
        </w:rPr>
        <w:t>ПК-1.1: Проводит оценку эффективности финансово-хозяйственной деятельности и выявляет резервы ее повышения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;</w:t>
      </w:r>
    </w:p>
    <w:p w14:paraId="5579E330" w14:textId="77777777" w:rsidR="00A3220F" w:rsidRPr="00A3220F" w:rsidRDefault="00A3220F" w:rsidP="00A3220F">
      <w:pPr>
        <w:spacing w:after="0" w:line="480" w:lineRule="auto"/>
        <w:ind w:left="1418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3220F">
        <w:rPr>
          <w:rFonts w:ascii="Times New Roman" w:hAnsi="Times New Roman"/>
          <w:color w:val="201F35"/>
          <w:sz w:val="28"/>
          <w:szCs w:val="28"/>
          <w:lang w:eastAsia="ru-RU"/>
        </w:rPr>
        <w:t>ПК-1.3: Разрабатывать предложения по совершенствованию и повышению эффективности бизнес-процессов с учетом потенциальных рисков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.</w:t>
      </w:r>
    </w:p>
    <w:p w14:paraId="400D7CCF" w14:textId="77777777" w:rsidR="00B33B57" w:rsidRDefault="00B33B57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6079D8E7" w14:textId="77777777" w:rsidR="002C0453" w:rsidRDefault="00952CA2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3 </w:t>
      </w:r>
      <w:r w:rsidR="002C0453" w:rsidRPr="002C0453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Место производственной предди</w:t>
      </w:r>
      <w:r w:rsidR="002C0453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пломной практики в структуре ОПОП </w:t>
      </w:r>
      <w:r w:rsidR="002C0453" w:rsidRPr="002C0453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магистратуры</w:t>
      </w:r>
    </w:p>
    <w:p w14:paraId="3D830F9A" w14:textId="77777777" w:rsidR="00B33B57" w:rsidRPr="002C0453" w:rsidRDefault="00B33B57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67FA602F" w14:textId="77777777" w:rsidR="002C0453" w:rsidRDefault="002C0453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обучающихся по напр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авлению подготовки 38.04.02 «Ме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неджмент», программа «Менеджмент организации» является обязательной и включена в Блок 2 «Практики, в том числе научно-исследовательс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кая работа» учебного плана. 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Она является одним из обязательных видов практик блока Б 2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основной профессиональной 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образовательной программы магистратуры и 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предназначена для подготовки практических рекомендаци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й по теме выпускной квалификаци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онной работы (магистерской диссертации).</w:t>
      </w:r>
    </w:p>
    <w:p w14:paraId="0B48D1BB" w14:textId="77777777" w:rsidR="002C0453" w:rsidRP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Прохождение производственной преддипломной практики базируется на знаниях, умениях и компетенциях, полученных при изучении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учебных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дисциплин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03A2A092" w14:textId="77777777" w:rsidR="002C0453" w:rsidRP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Практические навыки и умения, полученные в ходе производственной преддипломной практики, подготавливают обучающегося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 успешному прохождению государ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ственной итоговой аттестации</w:t>
      </w:r>
    </w:p>
    <w:p w14:paraId="10F6A5E8" w14:textId="77777777" w:rsid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614776D8" w14:textId="77777777" w:rsidR="00952CA2" w:rsidRDefault="00B33B57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4 </w:t>
      </w:r>
      <w:r w:rsidR="002C0453" w:rsidRPr="00952C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Организация и сроки проведения преддипломной практики</w:t>
      </w:r>
    </w:p>
    <w:p w14:paraId="0DA713D7" w14:textId="77777777" w:rsid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5DB0CAA3" w14:textId="77777777" w:rsidR="002C0453" w:rsidRPr="002C0453" w:rsidRDefault="002C0453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студентов, обучающихся по программе магистерской подготовки «Менеджмент организации» направления 38.04.02 «Менеджмент» проводится в стационарном режиме в организации</w:t>
      </w:r>
      <w:r w:rsidR="00C9757A"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любой организационно-правовой формы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выступающе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й базой выпускной квалификацион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ной работы (магистерской диссертации) на территории населенного пункта, в котором расположена организация. </w:t>
      </w:r>
      <w:r w:rsidR="00F1688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Также п</w:t>
      </w:r>
      <w:r w:rsidR="00F1688B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рактика м</w:t>
      </w:r>
      <w:r w:rsidR="00F1688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ожет проводиться на кафедре «Экономика и менеджмент».</w:t>
      </w:r>
    </w:p>
    <w:p w14:paraId="625ABD82" w14:textId="77777777" w:rsidR="00C9757A" w:rsidRPr="00952CA2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Выбор базы практики осуществляется магистрантом самостоятельно по согласованию с кафедрой. </w:t>
      </w:r>
    </w:p>
    <w:p w14:paraId="4E250C74" w14:textId="77777777" w:rsidR="00C9757A" w:rsidRPr="00C9757A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Организация практики ориентирована на реализацию принципов продуктивного обучения, активное самообразование в процессе прак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тической деятельности магистран</w:t>
      </w: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тов, достижение социально значимых результатов, в том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числе, содействие совершенство</w:t>
      </w: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ванию системы управления организации на базе прохождения практики. </w:t>
      </w:r>
    </w:p>
    <w:p w14:paraId="7E5B8B03" w14:textId="77777777" w:rsidR="00C9757A" w:rsidRPr="00C9757A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Теоретическую подготовку, необходимую для выполнения программы практики, все магистранты получают в процессе изучения учебных дисциплин магистерской программы и написания первой части магистерской диссертации. </w:t>
      </w:r>
    </w:p>
    <w:p w14:paraId="18F1003B" w14:textId="77777777" w:rsidR="00AA5B4F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проводится в четвертом семестре магистерской подготовки студентов очной формы обучения</w:t>
      </w:r>
      <w:r w:rsid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 в пятом семестре у студентов заочной формы обучения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как заключительный этап обучения перед написанием выпускной квалификационной работы – магистерской диссертации. Ее 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продолжительность в соответствии с учебным планом магистерской подготовк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 составляет 8 недель</w:t>
      </w:r>
      <w:r w:rsidR="00AA5B4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70A2A0F0" w14:textId="77777777" w:rsidR="00952CA2" w:rsidRP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Магистранты проходят практику под руководством научного руководителя. </w:t>
      </w:r>
    </w:p>
    <w:p w14:paraId="2A04F84C" w14:textId="77777777" w:rsid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 окончании практики магистранты оформляют отчет, содержащий результаты выполненной работы. </w:t>
      </w:r>
    </w:p>
    <w:p w14:paraId="1BB63EAC" w14:textId="77777777" w:rsid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98F15C4" w14:textId="77777777" w:rsidR="00952CA2" w:rsidRPr="00952CA2" w:rsidRDefault="00AC7FA5" w:rsidP="00952CA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5</w:t>
      </w:r>
      <w:r w:rsidR="00952CA2" w:rsidRPr="00952C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Содержание преддипломной практики</w:t>
      </w:r>
    </w:p>
    <w:p w14:paraId="4142CC68" w14:textId="77777777" w:rsid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AA88135" w14:textId="77777777" w:rsidR="005701C7" w:rsidRPr="00952CA2" w:rsidRDefault="005701C7" w:rsidP="005701C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является логическим завершением научно-исследовательской деятельности магистранта, представляя собой апробацию разработанных им механизмов, алгоритмов, методик и других оригинальных решений согласно теме исследования. Преддипломная практика основывается на результатах предыдущей научно-исследовательской практик</w:t>
      </w:r>
      <w:r w:rsidR="00F4631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 представляет собой описание практики внедрения предложенных магистрантов новых решений в области теории и методологии менеджмента организаций</w:t>
      </w:r>
      <w:r w:rsidR="00F4631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деятельность конкретной организации или нескольких организаций одного региона, одной отрасли и т.п. Таким образом, содержание преддипломной практики – обоснование эффективности и целесообразности практического использования новых решений в области менеджмента организации, разработанных магистрантом за время работы над магистерской диссертацией и нашедших отражение  в первой и второй ее частях. Результаты преддипломной практики должны лечь в основу третьей части магистерской диссертации. </w:t>
      </w:r>
    </w:p>
    <w:p w14:paraId="6D719668" w14:textId="77777777" w:rsidR="00952CA2" w:rsidRP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Содержание преддипломной практики уточняется научным руководителем на основе ФГОС ВО, учебного плана магистерской программы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«Менеджмент организации» 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 отражается в плане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выполнения учебной, научно-исследовательской работы и практики магистранта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39A410EA" w14:textId="77777777" w:rsid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каждом конкретном случае программа практики может изменяться и дополняться для каждого магистранта в зависимости от тематики магистерской диссертации. </w:t>
      </w:r>
    </w:p>
    <w:p w14:paraId="6629A1AB" w14:textId="77777777" w:rsidR="004F23BE" w:rsidRPr="004F23BE" w:rsidRDefault="004F23BE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Перед началом практики с магистрантами проводится собрание, в ходе которого дается вся необходимая информация по прохождению практики, 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разъясняются требования техники безопасности. </w:t>
      </w:r>
    </w:p>
    <w:p w14:paraId="662C13F5" w14:textId="77777777" w:rsidR="004F23BE" w:rsidRDefault="004F23BE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Оформление студентов на практику осуществляется на основе приказа о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направле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нии на практику, а также договора о прохождении практики или письма с базы практики, подтверждающего согласие руководства принять студента на практику и обеспечить условия для ее прохождения. </w:t>
      </w:r>
    </w:p>
    <w:p w14:paraId="44067AFD" w14:textId="7C21AFAE" w:rsidR="00AA5B4F" w:rsidRPr="00952CA2" w:rsidRDefault="00AA5B4F" w:rsidP="00AA5B4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A5B4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Общая трудоемкость производстве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нной практики </w:t>
      </w:r>
      <w:r w:rsidR="005D008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зачетных единицы (</w:t>
      </w:r>
      <w:r w:rsidR="005D008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324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час</w:t>
      </w:r>
      <w:r w:rsidR="009E1B8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), форма промежуточной аттестации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–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дифференцированный зачет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47A925B5" w14:textId="77777777" w:rsidR="002B57C5" w:rsidRPr="0033133C" w:rsidRDefault="002B57C5" w:rsidP="002B57C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3313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Содержание программы производственной преддипломной практики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представлено в таблице 1.</w:t>
      </w:r>
    </w:p>
    <w:p w14:paraId="3F187CE0" w14:textId="77777777" w:rsidR="0033133C" w:rsidRPr="0033133C" w:rsidRDefault="0033133C" w:rsidP="0033133C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3313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Таблица 1 – Содержание программы производственной преддипломной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2047"/>
        <w:gridCol w:w="1040"/>
        <w:gridCol w:w="1569"/>
        <w:gridCol w:w="1451"/>
        <w:gridCol w:w="1451"/>
        <w:gridCol w:w="2367"/>
      </w:tblGrid>
      <w:tr w:rsidR="0033133C" w:rsidRPr="007D45EC" w14:paraId="26DBEE63" w14:textId="77777777" w:rsidTr="009E1B83">
        <w:trPr>
          <w:trHeight w:val="230"/>
        </w:trPr>
        <w:tc>
          <w:tcPr>
            <w:tcW w:w="199" w:type="pct"/>
            <w:vMerge w:val="restart"/>
          </w:tcPr>
          <w:p w14:paraId="297B7B56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990" w:type="pct"/>
            <w:vMerge w:val="restart"/>
          </w:tcPr>
          <w:p w14:paraId="0137638B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Этапы практики</w:t>
            </w:r>
          </w:p>
        </w:tc>
        <w:tc>
          <w:tcPr>
            <w:tcW w:w="2666" w:type="pct"/>
            <w:gridSpan w:val="4"/>
          </w:tcPr>
          <w:p w14:paraId="44F2820B" w14:textId="77777777" w:rsidR="0033133C" w:rsidRPr="007D45EC" w:rsidRDefault="0033133C" w:rsidP="0033133C">
            <w:pPr>
              <w:pStyle w:val="Default"/>
              <w:jc w:val="center"/>
              <w:rPr>
                <w:sz w:val="20"/>
                <w:szCs w:val="20"/>
              </w:rPr>
            </w:pPr>
            <w:r w:rsidRPr="007D45EC">
              <w:rPr>
                <w:sz w:val="20"/>
                <w:szCs w:val="20"/>
              </w:rPr>
              <w:t>Виды производственной работы, на практике включая самостоятельную работу студентов и трудоемкость, в часах</w:t>
            </w:r>
          </w:p>
          <w:p w14:paraId="2673C2D4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1145" w:type="pct"/>
            <w:vMerge w:val="restart"/>
          </w:tcPr>
          <w:p w14:paraId="4206145C" w14:textId="77777777" w:rsidR="0033133C" w:rsidRPr="007D45EC" w:rsidRDefault="0033133C" w:rsidP="0033133C">
            <w:pPr>
              <w:pStyle w:val="Default"/>
              <w:jc w:val="center"/>
              <w:rPr>
                <w:sz w:val="20"/>
                <w:szCs w:val="20"/>
              </w:rPr>
            </w:pPr>
            <w:r w:rsidRPr="007D45EC">
              <w:rPr>
                <w:sz w:val="20"/>
                <w:szCs w:val="20"/>
              </w:rPr>
              <w:t xml:space="preserve">Формы текущего и промежуточного контроля </w:t>
            </w:r>
          </w:p>
          <w:p w14:paraId="7E47E2FD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</w:tr>
      <w:tr w:rsidR="00AA5B4F" w:rsidRPr="007D45EC" w14:paraId="55D6EA9E" w14:textId="77777777" w:rsidTr="009E1B83">
        <w:trPr>
          <w:trHeight w:val="230"/>
        </w:trPr>
        <w:tc>
          <w:tcPr>
            <w:tcW w:w="199" w:type="pct"/>
            <w:vMerge/>
          </w:tcPr>
          <w:p w14:paraId="5E5503C9" w14:textId="77777777" w:rsidR="00AA5B4F" w:rsidRPr="007D45EC" w:rsidRDefault="00AA5B4F" w:rsidP="00AA5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  <w:vMerge/>
          </w:tcPr>
          <w:p w14:paraId="7E7F1C38" w14:textId="77777777" w:rsidR="00AA5B4F" w:rsidRPr="007D45EC" w:rsidRDefault="00AA5B4F" w:rsidP="00AA5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503" w:type="pct"/>
          </w:tcPr>
          <w:p w14:paraId="6D6A8741" w14:textId="77777777" w:rsidR="00AA5B4F" w:rsidRPr="007D45EC" w:rsidRDefault="00AA5B4F" w:rsidP="00AA5B4F">
            <w:pPr>
              <w:pStyle w:val="Default"/>
              <w:jc w:val="center"/>
              <w:rPr>
                <w:iCs/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>инструктаж</w:t>
            </w:r>
          </w:p>
          <w:p w14:paraId="2AD3ACA5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59" w:type="pct"/>
          </w:tcPr>
          <w:p w14:paraId="1592FC4D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выполнение заданий, </w:t>
            </w:r>
          </w:p>
          <w:p w14:paraId="42E5DEF4" w14:textId="77777777" w:rsidR="00AA5B4F" w:rsidRPr="007D45EC" w:rsidRDefault="007D45EC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производственных </w:t>
            </w:r>
            <w:r w:rsidR="00AA5B4F" w:rsidRPr="007D45EC">
              <w:rPr>
                <w:iCs/>
                <w:sz w:val="20"/>
                <w:szCs w:val="20"/>
              </w:rPr>
              <w:t>функ</w:t>
            </w:r>
            <w:r w:rsidRPr="007D45EC">
              <w:rPr>
                <w:iCs/>
                <w:sz w:val="20"/>
                <w:szCs w:val="20"/>
              </w:rPr>
              <w:t>ций и т.д</w:t>
            </w:r>
          </w:p>
        </w:tc>
        <w:tc>
          <w:tcPr>
            <w:tcW w:w="702" w:type="pct"/>
          </w:tcPr>
          <w:p w14:paraId="07A70D56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сбор материала по программе в организации </w:t>
            </w:r>
          </w:p>
        </w:tc>
        <w:tc>
          <w:tcPr>
            <w:tcW w:w="702" w:type="pct"/>
          </w:tcPr>
          <w:p w14:paraId="2EB755CA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самостоятельная работа </w:t>
            </w:r>
          </w:p>
          <w:p w14:paraId="4A62ED0A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(подготовка отчета) </w:t>
            </w:r>
          </w:p>
        </w:tc>
        <w:tc>
          <w:tcPr>
            <w:tcW w:w="1145" w:type="pct"/>
            <w:vMerge/>
          </w:tcPr>
          <w:p w14:paraId="502C7D7C" w14:textId="77777777" w:rsidR="00AA5B4F" w:rsidRPr="007D45EC" w:rsidRDefault="00AA5B4F" w:rsidP="00AA5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</w:tr>
      <w:tr w:rsidR="002B57C5" w:rsidRPr="007D45EC" w14:paraId="05F37BA6" w14:textId="77777777" w:rsidTr="009E1B83">
        <w:tc>
          <w:tcPr>
            <w:tcW w:w="199" w:type="pct"/>
          </w:tcPr>
          <w:p w14:paraId="30F390CE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990" w:type="pct"/>
          </w:tcPr>
          <w:p w14:paraId="0B070DC6" w14:textId="77777777" w:rsidR="002B57C5" w:rsidRPr="007D45EC" w:rsidRDefault="002B57C5" w:rsidP="009E1B83">
            <w:pPr>
              <w:pStyle w:val="Default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 xml:space="preserve">Подготовительный этап </w:t>
            </w:r>
          </w:p>
        </w:tc>
        <w:tc>
          <w:tcPr>
            <w:tcW w:w="503" w:type="pct"/>
          </w:tcPr>
          <w:p w14:paraId="28A81DBA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759" w:type="pct"/>
          </w:tcPr>
          <w:p w14:paraId="54893645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</w:tcPr>
          <w:p w14:paraId="2EF3DCC5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</w:tcPr>
          <w:p w14:paraId="5C693407" w14:textId="77777777" w:rsidR="002B57C5" w:rsidRPr="007D45EC" w:rsidRDefault="002B57C5" w:rsidP="002B57C5">
            <w:pPr>
              <w:pStyle w:val="Default"/>
              <w:jc w:val="center"/>
              <w:rPr>
                <w:sz w:val="20"/>
                <w:szCs w:val="20"/>
              </w:rPr>
            </w:pPr>
            <w:r w:rsidRPr="007D45EC">
              <w:rPr>
                <w:sz w:val="20"/>
                <w:szCs w:val="20"/>
              </w:rPr>
              <w:t>8</w:t>
            </w:r>
          </w:p>
        </w:tc>
        <w:tc>
          <w:tcPr>
            <w:tcW w:w="1145" w:type="pct"/>
          </w:tcPr>
          <w:p w14:paraId="4AFDCECD" w14:textId="77777777" w:rsidR="002B57C5" w:rsidRPr="007D45EC" w:rsidRDefault="002B57C5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>Контроль научным руководителем</w:t>
            </w:r>
          </w:p>
        </w:tc>
      </w:tr>
      <w:tr w:rsidR="002B57C5" w:rsidRPr="007D45EC" w14:paraId="0D927695" w14:textId="77777777" w:rsidTr="009E1B83">
        <w:tc>
          <w:tcPr>
            <w:tcW w:w="199" w:type="pct"/>
          </w:tcPr>
          <w:p w14:paraId="68DB355E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990" w:type="pct"/>
          </w:tcPr>
          <w:p w14:paraId="3C9B3B7A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Исследовательский этап</w:t>
            </w:r>
          </w:p>
        </w:tc>
        <w:tc>
          <w:tcPr>
            <w:tcW w:w="503" w:type="pct"/>
          </w:tcPr>
          <w:p w14:paraId="2A45997A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-</w:t>
            </w:r>
          </w:p>
        </w:tc>
        <w:tc>
          <w:tcPr>
            <w:tcW w:w="759" w:type="pct"/>
          </w:tcPr>
          <w:p w14:paraId="4B1DB536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</w:tcPr>
          <w:p w14:paraId="4DBDB4EE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</w:tcPr>
          <w:p w14:paraId="01D2DFEA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1145" w:type="pct"/>
          </w:tcPr>
          <w:p w14:paraId="11E4B222" w14:textId="77777777" w:rsidR="002B57C5" w:rsidRPr="007D45EC" w:rsidRDefault="002B57C5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>Контроль научным руководителем</w:t>
            </w:r>
          </w:p>
        </w:tc>
      </w:tr>
      <w:tr w:rsidR="002B57C5" w:rsidRPr="007D45EC" w14:paraId="54B86828" w14:textId="77777777" w:rsidTr="009E1B83">
        <w:trPr>
          <w:trHeight w:val="495"/>
        </w:trPr>
        <w:tc>
          <w:tcPr>
            <w:tcW w:w="199" w:type="pct"/>
          </w:tcPr>
          <w:p w14:paraId="46DBED66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3</w:t>
            </w:r>
          </w:p>
          <w:p w14:paraId="7E2F2F87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</w:tcPr>
          <w:p w14:paraId="733F4733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Заключительный этап</w:t>
            </w:r>
          </w:p>
        </w:tc>
        <w:tc>
          <w:tcPr>
            <w:tcW w:w="503" w:type="pct"/>
          </w:tcPr>
          <w:p w14:paraId="5D9B64CA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-</w:t>
            </w:r>
          </w:p>
        </w:tc>
        <w:tc>
          <w:tcPr>
            <w:tcW w:w="759" w:type="pct"/>
          </w:tcPr>
          <w:p w14:paraId="2D767D90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</w:tcPr>
          <w:p w14:paraId="35BBD188" w14:textId="77777777" w:rsidR="002B57C5" w:rsidRPr="007D45EC" w:rsidRDefault="003E1339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57C5" w:rsidRPr="007D45EC"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</w:tcPr>
          <w:p w14:paraId="01622E8B" w14:textId="77777777" w:rsidR="002B57C5" w:rsidRPr="007D45EC" w:rsidRDefault="003E1339" w:rsidP="003E133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45" w:type="pct"/>
          </w:tcPr>
          <w:p w14:paraId="2EA03FB2" w14:textId="77777777" w:rsidR="002B57C5" w:rsidRPr="007D45EC" w:rsidRDefault="002B57C5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>Контроль научным руководителем</w:t>
            </w:r>
          </w:p>
        </w:tc>
      </w:tr>
      <w:tr w:rsidR="00AA5B4F" w:rsidRPr="007D45EC" w14:paraId="73A3C561" w14:textId="77777777" w:rsidTr="009E1B83">
        <w:tc>
          <w:tcPr>
            <w:tcW w:w="199" w:type="pct"/>
          </w:tcPr>
          <w:p w14:paraId="4180995D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</w:tcPr>
          <w:p w14:paraId="7D886A3C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Всего</w:t>
            </w:r>
          </w:p>
        </w:tc>
        <w:tc>
          <w:tcPr>
            <w:tcW w:w="503" w:type="pct"/>
          </w:tcPr>
          <w:p w14:paraId="75607DC0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759" w:type="pct"/>
          </w:tcPr>
          <w:p w14:paraId="11C515A1" w14:textId="77777777" w:rsidR="00AA5B4F" w:rsidRPr="007D45EC" w:rsidRDefault="003E1339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80</w:t>
            </w:r>
          </w:p>
        </w:tc>
        <w:tc>
          <w:tcPr>
            <w:tcW w:w="702" w:type="pct"/>
          </w:tcPr>
          <w:p w14:paraId="50DB8419" w14:textId="77777777" w:rsidR="00AA5B4F" w:rsidRPr="007D45EC" w:rsidRDefault="002B57C5" w:rsidP="003E1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1</w:t>
            </w:r>
            <w:r w:rsidR="003E1339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0</w:t>
            </w: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702" w:type="pct"/>
          </w:tcPr>
          <w:p w14:paraId="10679F48" w14:textId="77777777" w:rsidR="00AA5B4F" w:rsidRPr="007D45EC" w:rsidRDefault="00C648E3" w:rsidP="003E1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1</w:t>
            </w:r>
            <w:r w:rsidR="003E1339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1145" w:type="pct"/>
          </w:tcPr>
          <w:p w14:paraId="72564BB8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дифференцированный зачет</w:t>
            </w:r>
          </w:p>
        </w:tc>
      </w:tr>
      <w:tr w:rsidR="0033133C" w:rsidRPr="007D45EC" w14:paraId="3DC077E8" w14:textId="77777777" w:rsidTr="009E1B83">
        <w:tc>
          <w:tcPr>
            <w:tcW w:w="199" w:type="pct"/>
          </w:tcPr>
          <w:p w14:paraId="6CD81E09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</w:tcPr>
          <w:p w14:paraId="3A052C97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ИТОГО</w:t>
            </w:r>
          </w:p>
        </w:tc>
        <w:tc>
          <w:tcPr>
            <w:tcW w:w="2666" w:type="pct"/>
            <w:gridSpan w:val="4"/>
          </w:tcPr>
          <w:p w14:paraId="738C774B" w14:textId="77777777" w:rsidR="0033133C" w:rsidRPr="007D45EC" w:rsidRDefault="00271AA3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324</w:t>
            </w:r>
          </w:p>
        </w:tc>
        <w:tc>
          <w:tcPr>
            <w:tcW w:w="1145" w:type="pct"/>
          </w:tcPr>
          <w:p w14:paraId="6EC95B4C" w14:textId="77777777" w:rsidR="0033133C" w:rsidRPr="007D45EC" w:rsidRDefault="0033133C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 xml:space="preserve">Защита отчета о прохождении практики </w:t>
            </w:r>
          </w:p>
        </w:tc>
      </w:tr>
    </w:tbl>
    <w:p w14:paraId="1BC4DE85" w14:textId="77777777" w:rsidR="0033133C" w:rsidRDefault="0033133C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A99429F" w14:textId="77777777" w:rsidR="00952CA2" w:rsidRDefault="00952CA2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Работа магистрантов в период практики организуется в соответствии с логикой работы над магистерской диссертацией и освоениями компетенций. Магистранты работают с документами и другой доступной информацией, характеризующей деятельность организации и ее окружения. </w:t>
      </w:r>
    </w:p>
    <w:p w14:paraId="149DB158" w14:textId="77777777" w:rsidR="00AA455B" w:rsidRDefault="00653D6B" w:rsidP="00AA45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общем виде структур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преддипломной практики 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должна включать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разделы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:</w:t>
      </w:r>
    </w:p>
    <w:p w14:paraId="00A93FCF" w14:textId="77777777" w:rsidR="00AA455B" w:rsidRDefault="00AB7A98" w:rsidP="00AA45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1.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Краткое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изложение сущности 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результат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ов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научно-исследовательской деятельности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магистранта,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отличающихся научной новизной, апробация которых предполагается в условиях конкретной организ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ации или группы организаций.</w:t>
      </w:r>
    </w:p>
    <w:p w14:paraId="78019C92" w14:textId="77777777" w:rsidR="00653D6B" w:rsidRDefault="00AB7A98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2.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Характеристика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организационно-управленческой деятельности организации и углубленный анализ тех аспектов ее деятельности, которые будут подвержены изменениям при внедрении научных разработок магистранта,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сос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тавляющих суть его исследования.</w:t>
      </w:r>
    </w:p>
    <w:p w14:paraId="70E08BF7" w14:textId="77777777" w:rsidR="0053641E" w:rsidRDefault="00AB7A98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3. Апробация 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результатов научно-исследовательской деятельности магистранта, отличающихся научной новизной. Представляет собой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описание непосредственного практического применения </w:t>
      </w:r>
      <w:r w:rsidR="00FF2CBF" w:rsidRP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результатов научно-исследовательской деятельности магистранта</w:t>
      </w:r>
      <w:r w:rsid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условиях конкретной организации или группы организаций;</w:t>
      </w:r>
    </w:p>
    <w:p w14:paraId="716682EE" w14:textId="77777777" w:rsidR="00FF2CBF" w:rsidRDefault="00AB7A98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4. Оценка </w:t>
      </w:r>
      <w:r w:rsid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эффективности внедрения новых научно-методических и иных решений в области менеджмента организации, предложенных магистрантом, в условиях конкретной организации или группы организаций. Если дать однозначную экономическую оценку эффективности внедрения предложенных новых научно-методических решений невозможно, то в любом случае следует описать, какова 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область применения предложенных новых решений, в чем</w:t>
      </w:r>
      <w:r w:rsid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практическая целесообразность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их применения, дать рекомендации по использованию </w:t>
      </w:r>
      <w:r w:rsidR="00C36220" w:rsidRP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результатов научно-исследовательской деятельности магистранта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условиях отрасли, региона, страны в целом.</w:t>
      </w:r>
    </w:p>
    <w:p w14:paraId="04B9DC93" w14:textId="77777777" w:rsidR="001115BD" w:rsidRDefault="00C36220" w:rsidP="005202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Характеристика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организационно-управленческ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ой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организации 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(раздел 2)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включает в себя описание ее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организационно-правов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ой формы,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мисси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и, перечислени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основных видов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деятельности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согласно уставу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представление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ой структуры и оценку ее типа, 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краткое описание выпускаемой продукции или оказываемых услуг, характеристику персонала (общая численность, изменение численности), тип конкурентной стратегии организации.</w:t>
      </w:r>
    </w:p>
    <w:p w14:paraId="694FAD78" w14:textId="77777777" w:rsidR="00520245" w:rsidRDefault="00486780" w:rsidP="005202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Направления углубленного анализа 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(раздел 2)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согласно направлению научного исследования представлены в таблице 2.</w:t>
      </w:r>
    </w:p>
    <w:p w14:paraId="30BECC08" w14:textId="77777777" w:rsidR="00486780" w:rsidRDefault="00486780" w:rsidP="004867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Таблица 2 – Рекомендуемые направления углубленного анализа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(для раздела 2)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8130"/>
      </w:tblGrid>
      <w:tr w:rsidR="00486780" w14:paraId="526A1BDC" w14:textId="77777777" w:rsidTr="007615BD">
        <w:tc>
          <w:tcPr>
            <w:tcW w:w="1980" w:type="dxa"/>
          </w:tcPr>
          <w:p w14:paraId="22A616EA" w14:textId="77777777" w:rsidR="00486780" w:rsidRPr="006F0E02" w:rsidRDefault="00486780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Область научного исследования</w:t>
            </w:r>
          </w:p>
        </w:tc>
        <w:tc>
          <w:tcPr>
            <w:tcW w:w="8130" w:type="dxa"/>
          </w:tcPr>
          <w:p w14:paraId="58C9D7D6" w14:textId="77777777" w:rsidR="00486780" w:rsidRPr="006F0E02" w:rsidRDefault="00486780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Рекомендуемые виды аналитической работы</w:t>
            </w:r>
          </w:p>
        </w:tc>
      </w:tr>
      <w:tr w:rsidR="00486780" w14:paraId="7111B1C0" w14:textId="77777777" w:rsidTr="00053FEE">
        <w:tc>
          <w:tcPr>
            <w:tcW w:w="1980" w:type="dxa"/>
            <w:tcBorders>
              <w:bottom w:val="nil"/>
            </w:tcBorders>
          </w:tcPr>
          <w:p w14:paraId="4BBBAF12" w14:textId="77777777" w:rsidR="00486780" w:rsidRPr="006F0E02" w:rsidRDefault="00486780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Управление персоналом, мотивация труда</w:t>
            </w:r>
          </w:p>
        </w:tc>
        <w:tc>
          <w:tcPr>
            <w:tcW w:w="8130" w:type="dxa"/>
            <w:tcBorders>
              <w:bottom w:val="nil"/>
            </w:tcBorders>
          </w:tcPr>
          <w:p w14:paraId="7A3831CF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показателей, характеризующих организацию (выручки, прибыли, рентабельности производства и т.п.)</w:t>
            </w:r>
          </w:p>
          <w:p w14:paraId="58DBBE18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состава и структуры персонала</w:t>
            </w:r>
          </w:p>
          <w:p w14:paraId="01188E24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возрастного состава работников</w:t>
            </w:r>
          </w:p>
          <w:p w14:paraId="2611B261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уровня образования персонала</w:t>
            </w:r>
            <w:r w:rsidRPr="006F0E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F4E8AB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Показатели движения персонала (коэффициенты приема, выбытия, текучести)</w:t>
            </w:r>
          </w:p>
          <w:p w14:paraId="418E944B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использования трудовых ресурсов (производительности труда)</w:t>
            </w:r>
          </w:p>
          <w:p w14:paraId="15DBCADE" w14:textId="77777777" w:rsidR="00486780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использования фонда оплаты труда</w:t>
            </w:r>
          </w:p>
          <w:p w14:paraId="23827568" w14:textId="77777777" w:rsidR="00605F09" w:rsidRDefault="00605F09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персоналом, мотивации труда (согласно теме диссертации), обосновывающих целесообразность внедрения авторских научно-методических разработок</w:t>
            </w:r>
          </w:p>
          <w:p w14:paraId="26A59942" w14:textId="77777777" w:rsidR="00053FEE" w:rsidRDefault="00053FEE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  <w:p w14:paraId="2C0258B4" w14:textId="5EDEDBDD" w:rsidR="00053FEE" w:rsidRPr="006F0E02" w:rsidRDefault="00053FEE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3FEE" w:rsidRPr="00053FEE" w14:paraId="1C40CCFE" w14:textId="77777777" w:rsidTr="00053FEE">
        <w:tc>
          <w:tcPr>
            <w:tcW w:w="10110" w:type="dxa"/>
            <w:gridSpan w:val="2"/>
            <w:tcBorders>
              <w:top w:val="nil"/>
              <w:left w:val="nil"/>
              <w:right w:val="nil"/>
            </w:tcBorders>
          </w:tcPr>
          <w:p w14:paraId="7EE1171E" w14:textId="003B24A0" w:rsidR="00053FEE" w:rsidRPr="00053FEE" w:rsidRDefault="00053FEE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lastRenderedPageBreak/>
              <w:t>Окончание таблицы 2</w:t>
            </w:r>
          </w:p>
        </w:tc>
      </w:tr>
      <w:tr w:rsidR="00053FEE" w14:paraId="5BE20E3A" w14:textId="77777777" w:rsidTr="007615BD">
        <w:tc>
          <w:tcPr>
            <w:tcW w:w="1980" w:type="dxa"/>
          </w:tcPr>
          <w:p w14:paraId="4818FAC6" w14:textId="44266A10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Область научного исследования</w:t>
            </w:r>
          </w:p>
        </w:tc>
        <w:tc>
          <w:tcPr>
            <w:tcW w:w="8130" w:type="dxa"/>
          </w:tcPr>
          <w:p w14:paraId="01595A18" w14:textId="10BFC1BB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Рекомендуемые виды аналитической работы</w:t>
            </w:r>
          </w:p>
        </w:tc>
      </w:tr>
      <w:tr w:rsidR="00053FEE" w14:paraId="7500A993" w14:textId="77777777" w:rsidTr="007615BD">
        <w:tc>
          <w:tcPr>
            <w:tcW w:w="1980" w:type="dxa"/>
          </w:tcPr>
          <w:p w14:paraId="4EDD1413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Управление организационной структурой, развитие системы управления</w:t>
            </w:r>
          </w:p>
        </w:tc>
        <w:tc>
          <w:tcPr>
            <w:tcW w:w="8130" w:type="dxa"/>
          </w:tcPr>
          <w:p w14:paraId="12580A87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показателей, характеризующих организацию (выручки, прибыли, рентабельности производства, численности персонала, средней зарплаты одного работника и т.п.)</w:t>
            </w:r>
          </w:p>
          <w:p w14:paraId="5698868D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Подробное описание организационной структуры управления</w:t>
            </w:r>
          </w:p>
          <w:p w14:paraId="346EC131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организационной структуры (системы управления) с позиции системности, целевой определенности</w:t>
            </w:r>
          </w:p>
          <w:p w14:paraId="17F632D8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преимуществ и недостатков действующей структуры (системы) управления</w:t>
            </w:r>
          </w:p>
          <w:p w14:paraId="5B094B3B" w14:textId="402B1391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должностных обязанностей, выявление недостатков (нерациональность структуры, дублирование функций, оптимальность количества объектов управления на одного руководителя (оптимально – около 7) и т.п.)</w:t>
            </w:r>
          </w:p>
          <w:p w14:paraId="0E97EA35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053FEE" w14:paraId="1B453AD3" w14:textId="77777777" w:rsidTr="007615BD">
        <w:tc>
          <w:tcPr>
            <w:tcW w:w="1980" w:type="dxa"/>
          </w:tcPr>
          <w:p w14:paraId="357660B1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Управление затратами, себестоимостью</w:t>
            </w:r>
          </w:p>
        </w:tc>
        <w:tc>
          <w:tcPr>
            <w:tcW w:w="8130" w:type="dxa"/>
          </w:tcPr>
          <w:p w14:paraId="19683C8C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4EE77CF5" w14:textId="12FF19CF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общей суммы затрат (состав, динамика, структура)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1B1A264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себестоимости единицы продукции (динамика, структура)</w:t>
            </w:r>
          </w:p>
          <w:p w14:paraId="36AF9292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Анализ безубыточности </w:t>
            </w:r>
          </w:p>
          <w:p w14:paraId="0896C661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затратами, себестоимостью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053FEE" w14:paraId="593B20DA" w14:textId="77777777" w:rsidTr="007615BD">
        <w:tc>
          <w:tcPr>
            <w:tcW w:w="1980" w:type="dxa"/>
          </w:tcPr>
          <w:p w14:paraId="49EE8459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Совершенствование стратегии</w:t>
            </w:r>
          </w:p>
        </w:tc>
        <w:tc>
          <w:tcPr>
            <w:tcW w:w="8130" w:type="dxa"/>
          </w:tcPr>
          <w:p w14:paraId="5E58200C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6BCF0510" w14:textId="345ECD2C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Анализ факторов дальнего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и ближнего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окружения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Системное представление внешней среды организации, описание возможностей и угрозы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внутренней среды организации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выявление конкурентных преимуществ, сильных и слабых сторон </w:t>
            </w:r>
          </w:p>
          <w:p w14:paraId="000235AC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Определение типа стратегии реализуемой организацией согласно основным моделям стратегического выбора (по И. Ансоффу, М.Портеру, Ф.Котлеру, в зависимости от жизненного цикла продукции, от цикла развития предприяти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я, по другим моделям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  <w:p w14:paraId="6FD1A886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стратегического управления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053FEE" w14:paraId="62DAC726" w14:textId="77777777" w:rsidTr="007615BD">
        <w:tc>
          <w:tcPr>
            <w:tcW w:w="1980" w:type="dxa"/>
          </w:tcPr>
          <w:p w14:paraId="4C6842DB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Управление финансовым состояние, антикризисное управление, финансовые риски (в т.ч. риск банкротства) </w:t>
            </w:r>
          </w:p>
        </w:tc>
        <w:tc>
          <w:tcPr>
            <w:tcW w:w="8130" w:type="dxa"/>
          </w:tcPr>
          <w:p w14:paraId="56D9A878" w14:textId="5F1D97F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состава ,структуры и динамики активов и пассивов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434AD7A" w14:textId="665D6466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ликвидности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финансовой устойчивости</w:t>
            </w:r>
          </w:p>
          <w:p w14:paraId="19189ED8" w14:textId="45836D9E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оборачиваемости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рентабельности</w:t>
            </w:r>
          </w:p>
          <w:p w14:paraId="60928761" w14:textId="51E93783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типа финансового состояния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14:paraId="706075F1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риска банкротства</w:t>
            </w:r>
          </w:p>
          <w:p w14:paraId="3F99995C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Оценка прочих финансовых рисков (в зависимости от темы) </w:t>
            </w:r>
          </w:p>
          <w:p w14:paraId="029D2D2D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финансового управления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053FEE" w14:paraId="7DA2115B" w14:textId="77777777" w:rsidTr="007615BD">
        <w:tc>
          <w:tcPr>
            <w:tcW w:w="1980" w:type="dxa"/>
          </w:tcPr>
          <w:p w14:paraId="7E16F8A9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Совершенствование логистических процессов</w:t>
            </w:r>
          </w:p>
        </w:tc>
        <w:tc>
          <w:tcPr>
            <w:tcW w:w="8130" w:type="dxa"/>
          </w:tcPr>
          <w:p w14:paraId="524E65E7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показателей, характеризующих организацию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24A82829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Описание организационной структуры управления логистической деятельностью</w:t>
            </w:r>
          </w:p>
          <w:p w14:paraId="62196D2E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Описание организации процесса закупок, процесса продаж</w:t>
            </w:r>
          </w:p>
          <w:p w14:paraId="047E7813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логистических издержек (динамики, структуры)</w:t>
            </w:r>
          </w:p>
          <w:p w14:paraId="02D115C5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логистической стратегии организации</w:t>
            </w:r>
          </w:p>
          <w:p w14:paraId="2A3CE821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логистическими процессами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053FEE" w14:paraId="60ABD940" w14:textId="77777777" w:rsidTr="007615BD">
        <w:tc>
          <w:tcPr>
            <w:tcW w:w="1980" w:type="dxa"/>
          </w:tcPr>
          <w:p w14:paraId="4D80B8F5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Управление, проектирование, оптимизация бизнес-процессов</w:t>
            </w:r>
          </w:p>
        </w:tc>
        <w:tc>
          <w:tcPr>
            <w:tcW w:w="8130" w:type="dxa"/>
          </w:tcPr>
          <w:p w14:paraId="5E44743B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показателей, характеризующих организацию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032BE47D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Выделение всех бизнес-процессов организации (основных, вспомогательных, управляющих)</w:t>
            </w:r>
          </w:p>
          <w:p w14:paraId="45E935D9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Схематическое представление основного бизнес-процесса</w:t>
            </w:r>
          </w:p>
          <w:p w14:paraId="1EC3A6A5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Схематическое представление взаимосвязи бизнес-процессов в организации</w:t>
            </w:r>
          </w:p>
          <w:p w14:paraId="52DCC622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каждого бизнес-процесса</w:t>
            </w:r>
          </w:p>
          <w:p w14:paraId="7AA9D70C" w14:textId="77777777" w:rsidR="00053FEE" w:rsidRPr="006F0E02" w:rsidRDefault="00053FEE" w:rsidP="00053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бизнес-процессами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</w:tbl>
    <w:p w14:paraId="74A9ABD1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lastRenderedPageBreak/>
        <w:t xml:space="preserve">Ожидаемые результаты: </w:t>
      </w:r>
    </w:p>
    <w:p w14:paraId="2C316AB0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системное представление организации, выбранной в качестве объекта исследования в магистерской диссертации; </w:t>
      </w:r>
    </w:p>
    <w:p w14:paraId="7ED69BDB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массив данных, необходимых для написания магистерской диссертации, инструменты сбора и обработки данных; </w:t>
      </w:r>
    </w:p>
    <w:p w14:paraId="0A260A10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расширенный библиографический список; </w:t>
      </w:r>
    </w:p>
    <w:p w14:paraId="705CB1B2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анализ различных аспектов деятельности организации применительно к выбранной теме исследования; </w:t>
      </w:r>
    </w:p>
    <w:p w14:paraId="2F19E81C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работать с различными источниками информации; </w:t>
      </w:r>
    </w:p>
    <w:p w14:paraId="0FEA4A20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работать с эмпирической базой исследования в соответствии с выбранной темой магистерской диссертации; </w:t>
      </w:r>
    </w:p>
    <w:p w14:paraId="2A2A59D6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получение практических навыков проведения исследований, связанных с темой магистерской диссертации студента; </w:t>
      </w:r>
    </w:p>
    <w:p w14:paraId="35C520AA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умение применять на практике методики наблюдения, эксперимента и моделирования</w:t>
      </w:r>
      <w:r w:rsidR="007615B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использовать полученный эмпирический материал для принятия управленческого решения; </w:t>
      </w:r>
    </w:p>
    <w:p w14:paraId="6682DCE4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оценить влияние факторов внешней и внутренней среды на деятельность организации; </w:t>
      </w:r>
    </w:p>
    <w:p w14:paraId="45610D71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оценить потенциал организации и диагностировать проблемы; </w:t>
      </w:r>
    </w:p>
    <w:p w14:paraId="374D7022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применять технологии информационного менеджмента при выполнении непосредственных должностных обязанностей, в том числе и в сфере организации социально-деловых коммуникаций; </w:t>
      </w:r>
    </w:p>
    <w:p w14:paraId="30D39827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обобщать результаты проектной и экспертной деятельности для продолжения научных исследований. </w:t>
      </w:r>
    </w:p>
    <w:p w14:paraId="4080D4CD" w14:textId="77777777" w:rsidR="00A53F89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Производственная преддипломная практика считается завершенной при условии выполнения обучающимся всех требований программы практики.</w:t>
      </w:r>
    </w:p>
    <w:p w14:paraId="2970A500" w14:textId="33F1F264" w:rsid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3ECC543" w14:textId="0D587A81" w:rsidR="00053FEE" w:rsidRDefault="00053FEE" w:rsidP="00A53F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16604E34" w14:textId="07A4E23B" w:rsidR="00053FEE" w:rsidRDefault="00053FEE" w:rsidP="00A53F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B87B3E5" w14:textId="000D3675" w:rsidR="00053FEE" w:rsidRDefault="00053FEE" w:rsidP="00A53F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15EEC6F3" w14:textId="77777777" w:rsidR="00053FEE" w:rsidRDefault="00053FEE" w:rsidP="00A53F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176B362" w14:textId="77777777" w:rsidR="00A53F89" w:rsidRPr="00A53F89" w:rsidRDefault="00AC7FA5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lastRenderedPageBreak/>
        <w:t>6</w:t>
      </w:r>
      <w:r w:rsidR="00A53F89" w:rsidRPr="00A53F89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Руководство и контроль за прохождением преддипломной практики </w:t>
      </w:r>
    </w:p>
    <w:p w14:paraId="21CCB442" w14:textId="77777777" w:rsid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52C12E8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Руководство и контроль за прохождением преддипломной практики осуществляется научным руководителем магистранта. Общее учебно-методическое и организационное руководство практикой осуществляется выпускающей кафедрой и отделом подготовки кадров высшей квалификации (ОПКВК). </w:t>
      </w:r>
    </w:p>
    <w:p w14:paraId="46DE1A55" w14:textId="77777777" w:rsidR="00BB55E8" w:rsidRPr="00BB55E8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BB55E8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В обязанности кафедры входит: </w:t>
      </w:r>
    </w:p>
    <w:p w14:paraId="51A516BB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осуществление методического руководства; </w:t>
      </w:r>
    </w:p>
    <w:p w14:paraId="4565D455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согласование программ практики с базами практик; </w:t>
      </w:r>
    </w:p>
    <w:p w14:paraId="6E8F96E5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назначение руководителей практики из числа профессорско-преподавательского состава; </w:t>
      </w:r>
    </w:p>
    <w:p w14:paraId="159CBD1D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подготовка приказа о распределении студентов на практику; </w:t>
      </w:r>
    </w:p>
    <w:p w14:paraId="390FC6FF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обеспечение студентов программами практики; </w:t>
      </w:r>
    </w:p>
    <w:p w14:paraId="2D51E6BA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проведение организационного собрания студен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тов – практикантов и руководите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лей практики по разъяснению целей, содержания, поря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дка и контроля прохождения прак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тики. </w:t>
      </w:r>
    </w:p>
    <w:p w14:paraId="3A0D28FD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Непосредственно организацию и руководство работой магистрантов обеспечивают научный руководитель магистранта и научный руководитель магистерской программы. В случае необходимости привлекаются высококвалифицированные специалисты в области научно-исследовательской и научно-методической деятельности для консультирования магистрантов. </w:t>
      </w:r>
    </w:p>
    <w:p w14:paraId="25EA4D53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Руководитель преддипломной практики: </w:t>
      </w:r>
    </w:p>
    <w:p w14:paraId="28A533B5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совместно с магистрантом разрабатывает </w:t>
      </w:r>
      <w:r w:rsidR="00AC7FA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задание</w:t>
      </w:r>
      <w:r w:rsidR="000205F7" w:rsidRPr="000205F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0205F7"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зависимости от пробле</w:t>
      </w:r>
      <w:r w:rsidR="000205F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матики магистерской диссертации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; </w:t>
      </w:r>
    </w:p>
    <w:p w14:paraId="64BD7653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консультирует магистранта по всем вопросам преддипломной практики; </w:t>
      </w:r>
    </w:p>
    <w:p w14:paraId="53714A9B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осуществляет систематический контроль выполнения </w:t>
      </w:r>
      <w:r w:rsidR="00AC7FA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задания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 качества работы магистранта; </w:t>
      </w:r>
    </w:p>
    <w:p w14:paraId="3C481133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оказывает помощь магистранту по вопросам, связанным с оформлением отчета; </w:t>
      </w:r>
    </w:p>
    <w:p w14:paraId="33C892CA" w14:textId="77777777" w:rsid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осуществляет прием отчета, контролирует его качество и оценивает выполненную работу. </w:t>
      </w:r>
    </w:p>
    <w:p w14:paraId="30B4313E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lastRenderedPageBreak/>
        <w:t xml:space="preserve">Руководитель практики – представитель базы практики (организации): </w:t>
      </w:r>
    </w:p>
    <w:p w14:paraId="0BD1D38B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распределяет студентов по рабочим местам; </w:t>
      </w:r>
    </w:p>
    <w:p w14:paraId="0BAD41EF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контролирует соблюдение трудовой и производственной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дисциплины практикан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тами; </w:t>
      </w:r>
    </w:p>
    <w:p w14:paraId="10C7176A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знакомит практикантов с организацией работ на конкретном рабочем месте; </w:t>
      </w:r>
    </w:p>
    <w:p w14:paraId="40D9E9B7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контролирует ведение дневников, подготовку отчетов о практике; </w:t>
      </w:r>
    </w:p>
    <w:p w14:paraId="02E7F1C4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Магистрант: </w:t>
      </w:r>
    </w:p>
    <w:p w14:paraId="1732AF57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изучает весь комплекс вопросов, предусмотренных программой практики; </w:t>
      </w:r>
    </w:p>
    <w:p w14:paraId="0E7D6CDC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проводит исследование в соответствии заданием; </w:t>
      </w:r>
    </w:p>
    <w:p w14:paraId="7CC5ECA4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имеет возможность получать от руководителя практики рекомендации и разъяснения по всем вопросам, связанным с прохождением практики; </w:t>
      </w:r>
    </w:p>
    <w:p w14:paraId="50143CAC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формирует отчет о прохождении преддипломной практики и своевременно сдает его на проверку руководителю; </w:t>
      </w:r>
    </w:p>
    <w:p w14:paraId="33687E4F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при необходимости корректирует отчет в соответствии с замечаниями руководителя и защищает его в установленные сроки. </w:t>
      </w:r>
    </w:p>
    <w:p w14:paraId="4AC25EC9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Магистрант обязан выполнять сроки и регламент прохождения практики. </w:t>
      </w:r>
    </w:p>
    <w:p w14:paraId="1DBB26CE" w14:textId="77777777" w:rsidR="00C648E3" w:rsidRDefault="00C648E3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FCC61E3" w14:textId="77777777" w:rsidR="00B0335E" w:rsidRPr="00B0335E" w:rsidRDefault="00AC7FA5" w:rsidP="00B0335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7</w:t>
      </w:r>
      <w:r w:rsidR="00B0335E" w:rsidRPr="00B0335E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Подведение итогов практики</w:t>
      </w:r>
    </w:p>
    <w:p w14:paraId="4ED40C05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7DDEB64" w14:textId="77777777" w:rsidR="00C648E3" w:rsidRPr="00A53F89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 итогам 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преддипломной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практики студент предоставляет на кафедру отчет, который должен включать: </w:t>
      </w:r>
    </w:p>
    <w:p w14:paraId="579C316B" w14:textId="77777777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. Титульный лист (см. Приложение А).</w:t>
      </w:r>
    </w:p>
    <w:p w14:paraId="1E20CAC3" w14:textId="073677CB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2. Задание на преддипломную практику (см. Приложение Б)</w:t>
      </w:r>
    </w:p>
    <w:p w14:paraId="4F9E4CE2" w14:textId="7D5EB8D2" w:rsidR="005D008F" w:rsidRPr="00A53F89" w:rsidRDefault="005D008F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 Рабочий график практического обучения (см. Приложение В)</w:t>
      </w:r>
    </w:p>
    <w:p w14:paraId="6B0F5C1A" w14:textId="06B5F20A" w:rsidR="00C648E3" w:rsidRPr="00A53F89" w:rsidRDefault="005D008F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4</w:t>
      </w:r>
      <w:r w:rsidR="00C648E3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Содержательную часть, в которой должны быть подробно рассмотрены все вопросы, предусмотренные заданием, расчеты, выводы и рекомендации. </w:t>
      </w:r>
    </w:p>
    <w:p w14:paraId="474D334D" w14:textId="30A4149B" w:rsidR="00C648E3" w:rsidRDefault="005D008F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5</w:t>
      </w:r>
      <w:r w:rsidR="00C648E3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 Приложения, содержащие информацию, на основе которой осуществлялись ра</w:t>
      </w:r>
      <w:r w:rsidR="00C648E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счеты и формулировались выводы.</w:t>
      </w:r>
    </w:p>
    <w:p w14:paraId="77B5F380" w14:textId="0E7BE0FC" w:rsidR="00C648E3" w:rsidRDefault="005D008F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6</w:t>
      </w:r>
      <w:r w:rsidR="00C648E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Дневник прохождения практики (см. Приложение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Г</w:t>
      </w:r>
      <w:r w:rsidR="00C648E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).</w:t>
      </w:r>
    </w:p>
    <w:p w14:paraId="1A4B703C" w14:textId="77777777" w:rsidR="00C648E3" w:rsidRPr="00CF5C94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дневнике должны быть отражены результаты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текущей работы и выполненные задания.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Дневник практики заполняет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ся лично магистрантом.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Достовер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ность записей проверяется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научным 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уководителем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5B1D75A7" w14:textId="0D2EC822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 отчету прилагается отзыв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-характеристика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руководителя пред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дипломной практики (см. Приложение </w:t>
      </w:r>
      <w:r w:rsidR="005D008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). Отчет по практике, завизированный научным руководителем, представляется руководителю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магистерской программы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143768EE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отчете 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обязательно 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должны быть представлены результат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ы второй и третьей главы выпуск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ной квалификационной работы (магистерской диссертации). </w:t>
      </w:r>
    </w:p>
    <w:p w14:paraId="2CC11D19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Отчет о практике оформляет каждый студент индивидуально. </w:t>
      </w:r>
    </w:p>
    <w:p w14:paraId="07860920" w14:textId="77777777" w:rsidR="00CF5C94" w:rsidRPr="00CF5C94" w:rsidRDefault="00C648E3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 введении необходимо указать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: </w:t>
      </w:r>
    </w:p>
    <w:p w14:paraId="3C18B737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цель, место, дата начала и продолжительность практики; </w:t>
      </w:r>
    </w:p>
    <w:p w14:paraId="1B39815D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перечень выполненных в процессе практики работ и заданий. </w:t>
      </w:r>
    </w:p>
    <w:p w14:paraId="08249219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основной части следует представить вто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рую и третью главы своей выпускной квалификационной работы (магистерской диссертации). </w:t>
      </w:r>
    </w:p>
    <w:p w14:paraId="7E057D3B" w14:textId="77777777" w:rsidR="00CF5C94" w:rsidRPr="00CF5C94" w:rsidRDefault="00DF0052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заключение включается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: </w:t>
      </w:r>
    </w:p>
    <w:p w14:paraId="33A22A75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описание навыков и умений, приобретенных на практике; </w:t>
      </w:r>
    </w:p>
    <w:p w14:paraId="6F43A53D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предложения по совершенствованию организации работы базы практики; </w:t>
      </w:r>
    </w:p>
    <w:p w14:paraId="11271418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− индивидуальные выводы о практической зн</w:t>
      </w:r>
      <w:r w:rsidR="00886E0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ачимости проведенной практиче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ской работы. </w:t>
      </w:r>
    </w:p>
    <w:p w14:paraId="233A84CF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Сп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исок использованных источников указывается в соответствии с требованиями оформления ГОСТа</w:t>
      </w:r>
    </w:p>
    <w:p w14:paraId="1705B37F" w14:textId="77777777" w:rsidR="00886E08" w:rsidRPr="00886E08" w:rsidRDefault="00886E08" w:rsidP="00886E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Отчет по производственной преддипломной практике должен быть оформлен</w:t>
      </w:r>
      <w:r w:rsidRPr="00886E0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соответствии с Правилами оформления и требованиями к содержанию курсовых проектов (работ) и ВКР ДГТУ. </w:t>
      </w:r>
    </w:p>
    <w:p w14:paraId="50C3CEC0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екомендуемый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объем отчета – </w:t>
      </w:r>
      <w:r w:rsidR="005701C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30-40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страниц.</w:t>
      </w:r>
    </w:p>
    <w:p w14:paraId="02DF7DC3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отчет могут быть включены приложения, объемом не более 20 страниц, которые не входят в общее количество страниц отчета; </w:t>
      </w:r>
    </w:p>
    <w:p w14:paraId="52E8456E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тчет может быть иллюстрирован таблицами, графиками, схемами и т.п. </w:t>
      </w:r>
    </w:p>
    <w:p w14:paraId="33BC7185" w14:textId="77777777" w:rsidR="00DF0052" w:rsidRPr="00CF5C94" w:rsidRDefault="00DF0052" w:rsidP="00DF005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Аттестация по итогам практики проводится на основании защиты оформленного отчета. По итогам положительной аттестации студенту выставляется дифференцированная оценка (отлично, хорошо, удовлетворительно). </w:t>
      </w:r>
    </w:p>
    <w:p w14:paraId="5F5BBCA7" w14:textId="77777777" w:rsidR="00B0335E" w:rsidRPr="00B0335E" w:rsidRDefault="00B0335E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 окончании преддипломной практики выпускающая кафедра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«Экономика и менеджмент»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организует защиту отчета по практике. К защите допускаются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магистранты, полностью выполнившие программу практики. В ходе защиты магистрант представляет доклад, содержащий основные результаты проделанной работы и отвечает на вопросы. В процессе защиты выявляется качественный уровень прохождения преддипломной практики. Также учитывается качество оформления отчета и глубина изученного материала. По результатам защиты магистранту выставляется оценка. </w:t>
      </w:r>
    </w:p>
    <w:p w14:paraId="5D613B7E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Оценка по преддипломной практике приравнивается к оценкам по дисциплинам теоретического обучения и учитывается при подведении и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тогов промежуточной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аттестации. Магистранты, не выполнившие без уважительной причины требования программы практики или не защитившие отчет по преддипломной практике, не допускаются к государственной итоговой аттестации, как имеющие академическую задолженность. </w:t>
      </w:r>
    </w:p>
    <w:p w14:paraId="76342F08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AFD3314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8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  <w:r w:rsidRPr="00CF5C9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Научно-исследовательские и научно-производственные технологии, </w:t>
      </w:r>
      <w:r w:rsidR="004306CA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используемые на</w:t>
      </w:r>
      <w:r w:rsidRPr="00CF5C9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преддипломной практике</w:t>
      </w:r>
    </w:p>
    <w:p w14:paraId="6E9D52C4" w14:textId="77777777" w:rsid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47D1481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Прохождение преддипломной практики предполагают использование исследовательских технологий обучения, нацеленных на заверш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ение работы обучающегося над вы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пускной квалификационной работой (магистерской диссертацией). Работа обучающегося в этом случае строится по логике проведения классичес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кого научного исследования с ис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пользованием всех научно-исследовательских методов и приемов, характерных для деятельности ученых. Практическая направленность научно-исследовательской работы обеспечивается следующими этапами: </w:t>
      </w:r>
    </w:p>
    <w:p w14:paraId="6D885088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сбор, изучение и анализ практических материалов организации по теме исследования; </w:t>
      </w:r>
    </w:p>
    <w:p w14:paraId="2186700A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обоснование цели и задач практики и подготовка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развернутого плана работы на ос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нове обработки, интерпретации и обобщения изученного материала; </w:t>
      </w:r>
    </w:p>
    <w:p w14:paraId="3D84E236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разработка методологических и теоретических основ исследования (актуальность, научная и практическая значимость, принципы и методы работы); </w:t>
      </w:r>
    </w:p>
    <w:p w14:paraId="2DE6FC66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написание текста работы и его редактирование; </w:t>
      </w:r>
    </w:p>
    <w:p w14:paraId="116D932C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- составление библиографического списка источников, используемых в подготовке текста исследования. </w:t>
      </w:r>
    </w:p>
    <w:p w14:paraId="33B3C8B7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процессе прохождения практики, обучающиеся используют широкий арсенал программных продуктов: Word, Excel, PowerPoint, AcrobatReader, ABBYYFineReader, Ado-bePhotoshop и другое специальное программное обеспечение. </w:t>
      </w:r>
    </w:p>
    <w:p w14:paraId="1327E422" w14:textId="77777777" w:rsidR="00CF5C94" w:rsidRDefault="00CF5C94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7C67A30C" w14:textId="411AE172" w:rsidR="00B0335E" w:rsidRDefault="00CF5C94" w:rsidP="00681E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9</w:t>
      </w:r>
      <w:r w:rsid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</w:t>
      </w:r>
      <w:r w:rsidR="005D3C40" w:rsidRP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Учебно-методическое и информационное обес</w:t>
      </w:r>
      <w:r w:rsid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печение предди</w:t>
      </w:r>
      <w:r w:rsidR="005D3C40" w:rsidRP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пломной практики</w:t>
      </w:r>
    </w:p>
    <w:p w14:paraId="3F47B2B3" w14:textId="590A3F36" w:rsidR="005D008F" w:rsidRDefault="005D008F" w:rsidP="00681E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081253">
        <w:rPr>
          <w:rFonts w:ascii="Times New Roman" w:hAnsi="Times New Roman"/>
          <w:b/>
          <w:color w:val="000000"/>
          <w:sz w:val="28"/>
          <w:szCs w:val="28"/>
        </w:rPr>
        <w:t>Рекомендуемая литература</w:t>
      </w:r>
    </w:p>
    <w:p w14:paraId="44D0AD64" w14:textId="7927D281" w:rsidR="005D008F" w:rsidRDefault="005D008F" w:rsidP="00681E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14:paraId="07C3A18B" w14:textId="1F1F9422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Куприянова Л. М Финансовый анализ: Учебное пособие Москва: ООО "Научно- издательский центр ИНФРА-М", 2020</w:t>
      </w:r>
    </w:p>
    <w:p w14:paraId="19829320" w14:textId="15CC9873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Дармилова Ж. Д. Инновационный менеджмент: Учебное пособие Москва: Издательско- торговая корпорация "Дашков и К", 2020</w:t>
      </w:r>
    </w:p>
    <w:p w14:paraId="650136B0" w14:textId="0936C8D3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Гришина, С.А., Шишкин, А.Н. Стратегический менеджмент: проектный подход: учебное пособие Тула: Тульский государственный педагогический университет имени Л.Н. Толстого, 2020</w:t>
      </w:r>
    </w:p>
    <w:p w14:paraId="15C2EF57" w14:textId="03B02385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Савицкая Г. В. Комплексный анализ хозяйственной деятельности предприятия: Учебник Москва: ООО "Научно- издательский центр ИНФРА-М", 2020</w:t>
      </w:r>
    </w:p>
    <w:p w14:paraId="174F4709" w14:textId="001C4558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Граничин, О.Н., Кияев, В.И. Информационные технологии в управлении: учебное пособие Москва: Интернет- Университет Информационных Технологий (ИНТУИТ), 2016</w:t>
      </w:r>
    </w:p>
    <w:p w14:paraId="579CE05D" w14:textId="5C6FCA47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Добреньков, В.И., Жабин, А.П. Социология менеджмента: учебник Москва: Академический Проект, Альма Матер, 2016</w:t>
      </w:r>
    </w:p>
    <w:p w14:paraId="29DFD812" w14:textId="400B02A8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Бутакова, М.М. Методы экономического прогнозирования: учебное пособие Москва: Русайнс, 2016</w:t>
      </w:r>
    </w:p>
    <w:p w14:paraId="0171BC61" w14:textId="2D1D5518" w:rsidR="005D008F" w:rsidRPr="005D008F" w:rsidRDefault="005D008F" w:rsidP="005D008F">
      <w:pPr>
        <w:pStyle w:val="af9"/>
        <w:numPr>
          <w:ilvl w:val="0"/>
          <w:numId w:val="46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D008F">
        <w:rPr>
          <w:color w:val="000000"/>
          <w:sz w:val="28"/>
          <w:szCs w:val="28"/>
        </w:rPr>
        <w:t>Кузнецова Н.В. Методы принятия управленческих решений: учебное пособие Москва: ООО "Научно- издательский центр ИНФРА-М", 2016</w:t>
      </w:r>
    </w:p>
    <w:p w14:paraId="5F5E7952" w14:textId="77777777" w:rsidR="005D008F" w:rsidRPr="00B270E9" w:rsidRDefault="005D008F" w:rsidP="005D008F">
      <w:pPr>
        <w:pStyle w:val="af9"/>
        <w:numPr>
          <w:ilvl w:val="0"/>
          <w:numId w:val="46"/>
        </w:numPr>
        <w:tabs>
          <w:tab w:val="left" w:pos="851"/>
          <w:tab w:val="left" w:pos="993"/>
        </w:tabs>
        <w:suppressAutoHyphens/>
        <w:spacing w:line="360" w:lineRule="auto"/>
        <w:ind w:left="0" w:firstLine="567"/>
        <w:rPr>
          <w:color w:val="000000"/>
          <w:sz w:val="28"/>
          <w:szCs w:val="28"/>
          <w:lang w:eastAsia="en"/>
        </w:rPr>
      </w:pPr>
      <w:r w:rsidRPr="00B270E9">
        <w:rPr>
          <w:color w:val="000000"/>
          <w:sz w:val="28"/>
          <w:szCs w:val="28"/>
          <w:lang w:eastAsia="en"/>
        </w:rPr>
        <w:t xml:space="preserve">Правила оформления письменных работ обучающихся для гуманитарных </w:t>
      </w:r>
      <w:r w:rsidRPr="00B270E9">
        <w:rPr>
          <w:color w:val="000000"/>
          <w:sz w:val="28"/>
          <w:szCs w:val="28"/>
          <w:lang w:eastAsia="en"/>
        </w:rPr>
        <w:lastRenderedPageBreak/>
        <w:t>направлений подготовки. Утверждены приказом ректора ДГТУ №242 от 16.12.2020</w:t>
      </w:r>
    </w:p>
    <w:p w14:paraId="466135B3" w14:textId="77777777" w:rsidR="005D008F" w:rsidRPr="00B270E9" w:rsidRDefault="005D008F" w:rsidP="005D008F">
      <w:pPr>
        <w:pStyle w:val="af9"/>
        <w:numPr>
          <w:ilvl w:val="0"/>
          <w:numId w:val="46"/>
        </w:numPr>
        <w:tabs>
          <w:tab w:val="left" w:pos="851"/>
          <w:tab w:val="left" w:pos="993"/>
        </w:tabs>
        <w:suppressAutoHyphens/>
        <w:spacing w:line="360" w:lineRule="auto"/>
        <w:ind w:left="0" w:firstLine="567"/>
        <w:rPr>
          <w:color w:val="000000"/>
          <w:sz w:val="28"/>
          <w:szCs w:val="28"/>
          <w:lang w:eastAsia="en"/>
        </w:rPr>
      </w:pPr>
      <w:r w:rsidRPr="00B270E9">
        <w:rPr>
          <w:color w:val="000000"/>
          <w:sz w:val="28"/>
          <w:szCs w:val="28"/>
          <w:lang w:eastAsia="en"/>
        </w:rPr>
        <w:t>Правила применения шаблонов оформления письменных работ обучающихся Утверждены приказом ректора ДГТУ №242 от 16.12.2020</w:t>
      </w:r>
    </w:p>
    <w:p w14:paraId="595656C7" w14:textId="604C010F" w:rsidR="005D008F" w:rsidRDefault="005D008F" w:rsidP="005D0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D18473" w14:textId="5F18CF6E" w:rsidR="005D008F" w:rsidRDefault="005D008F" w:rsidP="005D0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1253">
        <w:rPr>
          <w:rFonts w:ascii="Times New Roman" w:hAnsi="Times New Roman"/>
          <w:b/>
          <w:color w:val="000000"/>
          <w:sz w:val="28"/>
          <w:szCs w:val="28"/>
        </w:rPr>
        <w:t>Перечень ресурсов информационно-телекоммуникационной сети "Интернет"</w:t>
      </w:r>
    </w:p>
    <w:p w14:paraId="09D13C50" w14:textId="77777777" w:rsidR="005D008F" w:rsidRPr="005D008F" w:rsidRDefault="005D008F" w:rsidP="005D0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14:paraId="66F0081D" w14:textId="36EF2E8C" w:rsidR="005D008F" w:rsidRPr="00081253" w:rsidRDefault="005D008F" w:rsidP="007C148A">
      <w:pPr>
        <w:tabs>
          <w:tab w:val="left" w:pos="771"/>
        </w:tabs>
        <w:spacing w:after="0" w:line="360" w:lineRule="auto"/>
        <w:ind w:firstLine="567"/>
        <w:rPr>
          <w:sz w:val="28"/>
          <w:szCs w:val="28"/>
        </w:rPr>
      </w:pPr>
      <w:r w:rsidRPr="00081253">
        <w:rPr>
          <w:rFonts w:ascii="Times New Roman" w:hAnsi="Times New Roman"/>
          <w:color w:val="000000"/>
          <w:sz w:val="28"/>
          <w:szCs w:val="28"/>
        </w:rPr>
        <w:t>1</w:t>
      </w:r>
      <w:r w:rsidRPr="00081253">
        <w:rPr>
          <w:sz w:val="28"/>
          <w:szCs w:val="28"/>
        </w:rPr>
        <w:tab/>
      </w:r>
      <w:r w:rsidRPr="00081253">
        <w:rPr>
          <w:rFonts w:ascii="Times New Roman" w:hAnsi="Times New Roman"/>
          <w:color w:val="000000"/>
          <w:sz w:val="28"/>
          <w:szCs w:val="28"/>
        </w:rPr>
        <w:t>Федеральный образовательный портал: экономика, социология, менеджмент (http://ecsocman.hse.ru/)</w:t>
      </w:r>
    </w:p>
    <w:p w14:paraId="21743773" w14:textId="10D97C77" w:rsidR="005D008F" w:rsidRPr="00081253" w:rsidRDefault="005D008F" w:rsidP="007C148A">
      <w:pPr>
        <w:tabs>
          <w:tab w:val="left" w:pos="771"/>
        </w:tabs>
        <w:spacing w:after="0" w:line="360" w:lineRule="auto"/>
        <w:ind w:firstLine="567"/>
        <w:rPr>
          <w:sz w:val="28"/>
          <w:szCs w:val="28"/>
        </w:rPr>
      </w:pPr>
      <w:r w:rsidRPr="00081253">
        <w:rPr>
          <w:rFonts w:ascii="Times New Roman" w:hAnsi="Times New Roman"/>
          <w:color w:val="000000"/>
          <w:sz w:val="28"/>
          <w:szCs w:val="28"/>
        </w:rPr>
        <w:t>2</w:t>
      </w:r>
      <w:r w:rsidRPr="00081253">
        <w:rPr>
          <w:sz w:val="28"/>
          <w:szCs w:val="28"/>
        </w:rPr>
        <w:tab/>
      </w:r>
      <w:r w:rsidRPr="00081253">
        <w:rPr>
          <w:rFonts w:ascii="Times New Roman" w:hAnsi="Times New Roman"/>
          <w:color w:val="000000"/>
          <w:sz w:val="28"/>
          <w:szCs w:val="28"/>
        </w:rPr>
        <w:t>Научная электронная библиотека (http://elibrary.ru)</w:t>
      </w:r>
    </w:p>
    <w:p w14:paraId="027FF45F" w14:textId="02889F46" w:rsidR="005D008F" w:rsidRPr="00081253" w:rsidRDefault="005D008F" w:rsidP="007C148A">
      <w:pPr>
        <w:tabs>
          <w:tab w:val="left" w:pos="771"/>
        </w:tabs>
        <w:spacing w:after="0" w:line="360" w:lineRule="auto"/>
        <w:ind w:firstLine="567"/>
        <w:rPr>
          <w:sz w:val="28"/>
          <w:szCs w:val="28"/>
        </w:rPr>
      </w:pPr>
      <w:r w:rsidRPr="00081253">
        <w:rPr>
          <w:rFonts w:ascii="Times New Roman" w:hAnsi="Times New Roman"/>
          <w:color w:val="000000"/>
          <w:sz w:val="28"/>
          <w:szCs w:val="28"/>
        </w:rPr>
        <w:t>3</w:t>
      </w:r>
      <w:r w:rsidRPr="00081253">
        <w:rPr>
          <w:sz w:val="28"/>
          <w:szCs w:val="28"/>
        </w:rPr>
        <w:tab/>
      </w:r>
      <w:r w:rsidRPr="00081253">
        <w:rPr>
          <w:rFonts w:ascii="Times New Roman" w:hAnsi="Times New Roman"/>
          <w:color w:val="000000"/>
          <w:sz w:val="28"/>
          <w:szCs w:val="28"/>
        </w:rPr>
        <w:t>Федеральная служба государственной статистики (http://www.gks.ru/)</w:t>
      </w:r>
    </w:p>
    <w:p w14:paraId="26F4B982" w14:textId="77777777" w:rsidR="00D21168" w:rsidRDefault="00D21168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br w:type="page"/>
      </w:r>
    </w:p>
    <w:p w14:paraId="157D8679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33316244" w14:textId="77777777" w:rsidR="007C148A" w:rsidRDefault="007C148A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C50D0F" w14:textId="77777777" w:rsidR="007C148A" w:rsidRDefault="007C148A" w:rsidP="007C14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36C">
        <w:rPr>
          <w:rFonts w:ascii="Times New Roman" w:hAnsi="Times New Roman"/>
          <w:b/>
          <w:sz w:val="28"/>
          <w:szCs w:val="28"/>
        </w:rPr>
        <w:t>Титульный лист отчета по практике (пример оформления)</w:t>
      </w:r>
      <w:r>
        <w:rPr>
          <w:rFonts w:ascii="Times New Roman" w:hAnsi="Times New Roman"/>
          <w:b/>
          <w:sz w:val="28"/>
          <w:szCs w:val="28"/>
        </w:rPr>
        <w:t>*</w:t>
      </w:r>
    </w:p>
    <w:p w14:paraId="0392D404" w14:textId="77777777" w:rsidR="007C148A" w:rsidRPr="00C2536C" w:rsidRDefault="007C148A" w:rsidP="007C148A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FBAED71" w14:textId="77777777" w:rsidR="007C148A" w:rsidRPr="00574B0E" w:rsidRDefault="007C148A" w:rsidP="007C148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74B0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9FD66B0" wp14:editId="29593113">
            <wp:extent cx="590550" cy="5905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3E7A9" w14:textId="77777777" w:rsidR="007C148A" w:rsidRPr="00574B0E" w:rsidRDefault="007C148A" w:rsidP="007C148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5F4B0F8A" w14:textId="77777777" w:rsidR="007C148A" w:rsidRPr="00574B0E" w:rsidRDefault="007C148A" w:rsidP="007C148A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4B0E">
        <w:rPr>
          <w:rFonts w:ascii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5DA01678" w14:textId="77777777" w:rsidR="007C148A" w:rsidRPr="00574B0E" w:rsidRDefault="007C148A" w:rsidP="007C148A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4B0E">
        <w:rPr>
          <w:rFonts w:ascii="Times New Roman" w:hAnsi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574B0E">
        <w:rPr>
          <w:rFonts w:ascii="Times New Roman" w:hAnsi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14:paraId="618AE4AA" w14:textId="77777777" w:rsidR="007C148A" w:rsidRPr="00574B0E" w:rsidRDefault="007C148A" w:rsidP="007C14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4B0E">
        <w:rPr>
          <w:rFonts w:ascii="Times New Roman" w:hAnsi="Times New Roman"/>
          <w:b/>
          <w:bCs/>
          <w:sz w:val="28"/>
          <w:szCs w:val="28"/>
          <w:lang w:eastAsia="ru-RU"/>
        </w:rPr>
        <w:t>(ДГТУ)</w:t>
      </w:r>
    </w:p>
    <w:p w14:paraId="28733D41" w14:textId="77777777" w:rsidR="007C148A" w:rsidRPr="00574B0E" w:rsidRDefault="007C148A" w:rsidP="007C148A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</w:p>
    <w:p w14:paraId="6801A4E0" w14:textId="77777777" w:rsidR="007C148A" w:rsidRPr="00574B0E" w:rsidRDefault="007C148A" w:rsidP="007C148A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Факультет  «Инновационный бизнес и менеджмент»</w:t>
      </w:r>
    </w:p>
    <w:p w14:paraId="221F2368" w14:textId="77777777" w:rsidR="007C148A" w:rsidRPr="00574B0E" w:rsidRDefault="007C148A" w:rsidP="007C148A">
      <w:pPr>
        <w:spacing w:after="0" w:line="200" w:lineRule="atLeas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Кафедра      «Экономика и менеджмент»</w:t>
      </w:r>
    </w:p>
    <w:p w14:paraId="1F9E1431" w14:textId="77777777" w:rsidR="007C148A" w:rsidRPr="00574B0E" w:rsidRDefault="007C148A" w:rsidP="007C14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7C148A" w:rsidRPr="00574B0E" w14:paraId="202822D4" w14:textId="77777777" w:rsidTr="00A568FA">
        <w:tc>
          <w:tcPr>
            <w:tcW w:w="1810" w:type="dxa"/>
            <w:gridSpan w:val="2"/>
            <w:shd w:val="clear" w:color="auto" w:fill="auto"/>
          </w:tcPr>
          <w:p w14:paraId="0E795340" w14:textId="77777777" w:rsidR="007C148A" w:rsidRPr="00574B0E" w:rsidRDefault="007C148A" w:rsidP="00A568FA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5F7B819C" w14:textId="77777777" w:rsidR="007C148A" w:rsidRPr="00574B0E" w:rsidRDefault="007C148A" w:rsidP="00A568FA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>«Э и М»</w:t>
            </w:r>
          </w:p>
        </w:tc>
      </w:tr>
      <w:tr w:rsidR="007C148A" w:rsidRPr="00574B0E" w14:paraId="405057C7" w14:textId="77777777" w:rsidTr="00A568FA">
        <w:trPr>
          <w:trHeight w:val="226"/>
        </w:trPr>
        <w:tc>
          <w:tcPr>
            <w:tcW w:w="1810" w:type="dxa"/>
            <w:gridSpan w:val="2"/>
            <w:shd w:val="clear" w:color="auto" w:fill="auto"/>
          </w:tcPr>
          <w:p w14:paraId="3ECCDABC" w14:textId="77777777" w:rsidR="007C148A" w:rsidRPr="00574B0E" w:rsidRDefault="007C148A" w:rsidP="00A568FA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53F02F38" w14:textId="77777777" w:rsidR="007C148A" w:rsidRPr="00574B0E" w:rsidRDefault="007C148A" w:rsidP="00A568FA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>К.А. Бармута</w:t>
            </w:r>
          </w:p>
        </w:tc>
      </w:tr>
      <w:tr w:rsidR="007C148A" w:rsidRPr="00574B0E" w14:paraId="17241B5D" w14:textId="77777777" w:rsidTr="00A568FA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65443E5D" w14:textId="77777777" w:rsidR="007C148A" w:rsidRPr="00574B0E" w:rsidRDefault="007C148A" w:rsidP="00A568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574B0E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06196429" w14:textId="77777777" w:rsidR="007C148A" w:rsidRPr="00574B0E" w:rsidRDefault="007C148A" w:rsidP="00A568FA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</w:pPr>
          </w:p>
        </w:tc>
      </w:tr>
      <w:tr w:rsidR="007C148A" w:rsidRPr="00574B0E" w14:paraId="262E336E" w14:textId="77777777" w:rsidTr="00A568FA">
        <w:tc>
          <w:tcPr>
            <w:tcW w:w="816" w:type="dxa"/>
            <w:shd w:val="clear" w:color="auto" w:fill="auto"/>
          </w:tcPr>
          <w:p w14:paraId="5F3A878A" w14:textId="77777777" w:rsidR="007C148A" w:rsidRPr="00574B0E" w:rsidRDefault="007C148A" w:rsidP="00A568FA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36EA148" w14:textId="77777777" w:rsidR="007C148A" w:rsidRPr="00574B0E" w:rsidRDefault="007C148A" w:rsidP="00A568FA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  <w:r w:rsidRPr="00574B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5577C87E" w14:textId="77777777" w:rsidR="007C148A" w:rsidRPr="00574B0E" w:rsidRDefault="007C148A" w:rsidP="007C148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F537930" w14:textId="77777777" w:rsidR="007C148A" w:rsidRPr="00574B0E" w:rsidRDefault="007C148A" w:rsidP="007C1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74B0E">
        <w:rPr>
          <w:rFonts w:ascii="Times New Roman" w:hAnsi="Times New Roman"/>
          <w:b/>
          <w:sz w:val="28"/>
          <w:szCs w:val="28"/>
          <w:lang w:eastAsia="ru-RU"/>
        </w:rPr>
        <w:t>ОТЧЕТ</w:t>
      </w:r>
    </w:p>
    <w:p w14:paraId="705D2A75" w14:textId="77777777" w:rsidR="007C148A" w:rsidRPr="00574B0E" w:rsidRDefault="007C148A" w:rsidP="007C148A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14:paraId="4132CCCE" w14:textId="77777777" w:rsidR="007C148A" w:rsidRPr="00574B0E" w:rsidRDefault="007C148A" w:rsidP="007C148A">
      <w:pPr>
        <w:spacing w:after="0" w:line="240" w:lineRule="auto"/>
        <w:ind w:hanging="3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 xml:space="preserve">По практической подготовке при проведении преддипломной практики на  </w:t>
      </w:r>
    </w:p>
    <w:p w14:paraId="54E7CFE1" w14:textId="77777777" w:rsidR="007C148A" w:rsidRPr="00574B0E" w:rsidRDefault="007C148A" w:rsidP="007C148A">
      <w:pPr>
        <w:spacing w:after="0" w:line="240" w:lineRule="auto"/>
        <w:ind w:hanging="3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C1ECACC" w14:textId="77777777" w:rsidR="007C148A" w:rsidRPr="00574B0E" w:rsidRDefault="007C148A" w:rsidP="007C148A">
      <w:pPr>
        <w:spacing w:after="0" w:line="240" w:lineRule="auto"/>
        <w:ind w:hanging="3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ООО «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NNN</w:t>
      </w:r>
      <w:r w:rsidRPr="00574B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</w:p>
    <w:p w14:paraId="2456C8B5" w14:textId="77777777" w:rsidR="007C148A" w:rsidRPr="00574B0E" w:rsidRDefault="007C148A" w:rsidP="007C148A">
      <w:pPr>
        <w:spacing w:after="0" w:line="200" w:lineRule="atLeast"/>
        <w:ind w:left="-12" w:firstLine="1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05E7E01" w14:textId="77777777" w:rsidR="007C148A" w:rsidRPr="00574B0E" w:rsidRDefault="007C148A" w:rsidP="007C148A">
      <w:pPr>
        <w:spacing w:after="0" w:line="200" w:lineRule="atLeast"/>
        <w:ind w:left="282" w:hanging="282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Обучающийся   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574B0E">
        <w:rPr>
          <w:rFonts w:ascii="Times New Roman" w:hAnsi="Times New Roman"/>
          <w:color w:val="000000"/>
          <w:sz w:val="24"/>
          <w:szCs w:val="24"/>
          <w:lang w:eastAsia="ru-RU"/>
        </w:rPr>
        <w:t>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574B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Обучающийся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14:paraId="3414B352" w14:textId="77777777" w:rsidR="007C148A" w:rsidRPr="00574B0E" w:rsidRDefault="007C148A" w:rsidP="007C148A">
      <w:pPr>
        <w:spacing w:after="0" w:line="200" w:lineRule="atLeast"/>
        <w:ind w:left="1584" w:firstLine="42"/>
        <w:rPr>
          <w:rFonts w:ascii="Times New Roman" w:hAnsi="Times New Roman"/>
          <w:sz w:val="16"/>
          <w:szCs w:val="16"/>
          <w:lang w:eastAsia="ru-RU"/>
        </w:rPr>
      </w:pPr>
      <w:r w:rsidRPr="00574B0E">
        <w:rPr>
          <w:rFonts w:ascii="Times New Roman" w:hAnsi="Times New Roman"/>
          <w:sz w:val="16"/>
          <w:szCs w:val="16"/>
          <w:lang w:eastAsia="ru-RU"/>
        </w:rPr>
        <w:t xml:space="preserve">                     подпись</w:t>
      </w:r>
    </w:p>
    <w:p w14:paraId="19302B28" w14:textId="77777777" w:rsidR="007C148A" w:rsidRPr="00574B0E" w:rsidRDefault="007C148A" w:rsidP="007C148A">
      <w:pPr>
        <w:spacing w:after="0" w:line="20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F45341" w14:textId="77777777" w:rsidR="007C148A" w:rsidRPr="00574B0E" w:rsidRDefault="007C148A" w:rsidP="007C148A">
      <w:pPr>
        <w:spacing w:after="0" w:line="200" w:lineRule="atLeast"/>
        <w:ind w:left="282" w:hanging="282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 xml:space="preserve">Обозначение отчета </w:t>
      </w:r>
      <w:r w:rsidRPr="00574B0E">
        <w:rPr>
          <w:rFonts w:ascii="Times New Roman" w:hAnsi="Times New Roman"/>
          <w:sz w:val="24"/>
          <w:szCs w:val="24"/>
          <w:lang w:eastAsia="ru-RU"/>
        </w:rPr>
        <w:tab/>
        <w:t xml:space="preserve"> ПД.</w:t>
      </w:r>
      <w:r>
        <w:rPr>
          <w:rFonts w:ascii="Times New Roman" w:hAnsi="Times New Roman"/>
          <w:sz w:val="24"/>
          <w:szCs w:val="24"/>
          <w:lang w:eastAsia="ru-RU"/>
        </w:rPr>
        <w:t>ХХ</w:t>
      </w:r>
      <w:r w:rsidRPr="00574B0E">
        <w:rPr>
          <w:rFonts w:ascii="Times New Roman" w:hAnsi="Times New Roman"/>
          <w:sz w:val="24"/>
          <w:szCs w:val="24"/>
          <w:lang w:eastAsia="ru-RU"/>
        </w:rPr>
        <w:t>0000.000</w:t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  <w:t xml:space="preserve">Группа  АМЗМО31 </w:t>
      </w:r>
    </w:p>
    <w:p w14:paraId="232AC785" w14:textId="77777777" w:rsidR="007C148A" w:rsidRPr="00DE02C2" w:rsidRDefault="007C148A" w:rsidP="007C148A">
      <w:pPr>
        <w:spacing w:after="0" w:line="200" w:lineRule="atLeast"/>
        <w:ind w:left="282" w:hanging="258"/>
        <w:rPr>
          <w:rFonts w:ascii="Times New Roman" w:hAnsi="Times New Roman"/>
          <w:sz w:val="16"/>
          <w:szCs w:val="16"/>
          <w:lang w:eastAsia="ru-RU"/>
        </w:rPr>
      </w:pPr>
    </w:p>
    <w:p w14:paraId="3B350A2A" w14:textId="6D8688F3" w:rsidR="007C148A" w:rsidRPr="00574B0E" w:rsidRDefault="007C148A" w:rsidP="007C148A">
      <w:pPr>
        <w:spacing w:after="0" w:line="200" w:lineRule="atLeast"/>
        <w:ind w:left="282" w:hanging="282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 xml:space="preserve">Направление </w:t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  <w:t>38.04.</w:t>
      </w:r>
      <w:r>
        <w:rPr>
          <w:rFonts w:ascii="Times New Roman" w:hAnsi="Times New Roman"/>
          <w:sz w:val="24"/>
          <w:szCs w:val="24"/>
          <w:lang w:eastAsia="ru-RU"/>
        </w:rPr>
        <w:t>02 Менджмент</w:t>
      </w:r>
    </w:p>
    <w:p w14:paraId="7CD3C6B8" w14:textId="77777777" w:rsidR="007C148A" w:rsidRPr="00DE02C2" w:rsidRDefault="007C148A" w:rsidP="007C148A">
      <w:pPr>
        <w:spacing w:after="0" w:line="200" w:lineRule="atLeast"/>
        <w:ind w:left="282" w:hanging="258"/>
        <w:rPr>
          <w:rFonts w:ascii="Times New Roman" w:hAnsi="Times New Roman"/>
          <w:sz w:val="16"/>
          <w:szCs w:val="16"/>
          <w:lang w:eastAsia="ru-RU"/>
        </w:rPr>
      </w:pPr>
    </w:p>
    <w:p w14:paraId="637B7C66" w14:textId="447B31A3" w:rsidR="007C148A" w:rsidRPr="00574B0E" w:rsidRDefault="007C148A" w:rsidP="007C148A">
      <w:pPr>
        <w:spacing w:after="0" w:line="200" w:lineRule="atLeast"/>
        <w:ind w:left="282" w:right="-87" w:hanging="28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Менеджметн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организации </w:t>
      </w:r>
    </w:p>
    <w:p w14:paraId="13604321" w14:textId="77777777" w:rsidR="007C148A" w:rsidRPr="00DE02C2" w:rsidRDefault="007C148A" w:rsidP="007C148A">
      <w:pPr>
        <w:spacing w:after="0" w:line="200" w:lineRule="atLeast"/>
        <w:ind w:left="282" w:hanging="282"/>
        <w:rPr>
          <w:rFonts w:ascii="Times New Roman" w:hAnsi="Times New Roman"/>
          <w:sz w:val="16"/>
          <w:szCs w:val="16"/>
          <w:lang w:eastAsia="ru-RU"/>
        </w:rPr>
      </w:pPr>
    </w:p>
    <w:p w14:paraId="6EFBF5F1" w14:textId="77777777" w:rsidR="007C148A" w:rsidRPr="00574B0E" w:rsidRDefault="007C148A" w:rsidP="007C148A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Руководитель практической подготовки от предприятия</w:t>
      </w:r>
    </w:p>
    <w:p w14:paraId="53171E27" w14:textId="77777777" w:rsidR="007C148A" w:rsidRPr="00574B0E" w:rsidRDefault="007C148A" w:rsidP="007C148A">
      <w:pPr>
        <w:spacing w:after="0" w:line="200" w:lineRule="atLeast"/>
        <w:ind w:left="-24"/>
        <w:rPr>
          <w:rFonts w:ascii="Times New Roman" w:hAnsi="Times New Roman"/>
          <w:sz w:val="24"/>
          <w:szCs w:val="24"/>
          <w:vertAlign w:val="superscript"/>
          <w:lang w:eastAsia="ru-RU"/>
        </w:rPr>
      </w:pPr>
    </w:p>
    <w:p w14:paraId="38ECA4E5" w14:textId="77777777" w:rsidR="007C148A" w:rsidRPr="00574B0E" w:rsidRDefault="007C148A" w:rsidP="007C148A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ab/>
        <w:t xml:space="preserve">генеральный директор           _____________   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И.О. Фамилия</w:t>
      </w:r>
    </w:p>
    <w:p w14:paraId="697EC027" w14:textId="77777777" w:rsidR="007C148A" w:rsidRPr="00574B0E" w:rsidRDefault="007C148A" w:rsidP="007C148A">
      <w:pPr>
        <w:spacing w:after="0" w:line="200" w:lineRule="atLeast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574B0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подпись           М.П.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дата</w:t>
      </w:r>
      <w:r w:rsidRPr="00574B0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</w:t>
      </w:r>
    </w:p>
    <w:p w14:paraId="3E9E85A3" w14:textId="77777777" w:rsidR="007C148A" w:rsidRPr="00DE02C2" w:rsidRDefault="007C148A" w:rsidP="007C148A">
      <w:pPr>
        <w:spacing w:after="0" w:line="200" w:lineRule="atLeast"/>
        <w:ind w:left="-24"/>
        <w:rPr>
          <w:rFonts w:ascii="Times New Roman" w:hAnsi="Times New Roman"/>
          <w:sz w:val="16"/>
          <w:szCs w:val="16"/>
          <w:lang w:eastAsia="ru-RU"/>
        </w:rPr>
      </w:pPr>
    </w:p>
    <w:p w14:paraId="6279A683" w14:textId="77777777" w:rsidR="007C148A" w:rsidRPr="00574B0E" w:rsidRDefault="007C148A" w:rsidP="007C148A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Руководитель практической подготовки от ДГТУ: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74B0E"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  ____________И.О. Фамилия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14:paraId="6FF5E9CC" w14:textId="77777777" w:rsidR="007C148A" w:rsidRPr="00574B0E" w:rsidRDefault="007C148A" w:rsidP="007C148A">
      <w:pPr>
        <w:spacing w:after="0" w:line="200" w:lineRule="atLeast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574B0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подпись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ab/>
        <w:t>дата</w:t>
      </w:r>
    </w:p>
    <w:p w14:paraId="48171AC4" w14:textId="77777777" w:rsidR="007C148A" w:rsidRPr="00DE02C2" w:rsidRDefault="007C148A" w:rsidP="007C148A">
      <w:pPr>
        <w:spacing w:after="0" w:line="200" w:lineRule="atLeast"/>
        <w:ind w:left="-24"/>
        <w:rPr>
          <w:rFonts w:ascii="Times New Roman" w:hAnsi="Times New Roman"/>
          <w:sz w:val="16"/>
          <w:szCs w:val="16"/>
          <w:lang w:eastAsia="ru-RU"/>
        </w:rPr>
      </w:pPr>
    </w:p>
    <w:p w14:paraId="396A9B28" w14:textId="77777777" w:rsidR="007C148A" w:rsidRPr="00574B0E" w:rsidRDefault="007C148A" w:rsidP="007C148A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Оценка _________________     __________________</w:t>
      </w:r>
    </w:p>
    <w:p w14:paraId="49CF3216" w14:textId="77777777" w:rsidR="007C148A" w:rsidRPr="00574B0E" w:rsidRDefault="007C148A" w:rsidP="007C148A">
      <w:pPr>
        <w:spacing w:after="0" w:line="200" w:lineRule="atLeast"/>
        <w:ind w:left="-24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lang w:eastAsia="ru-RU"/>
        </w:rPr>
        <w:tab/>
      </w:r>
      <w:r w:rsidRPr="00574B0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подпись руководителя от ДГТУ</w:t>
      </w:r>
    </w:p>
    <w:p w14:paraId="2CC146B1" w14:textId="77777777" w:rsidR="007C148A" w:rsidRPr="00DE02C2" w:rsidRDefault="007C148A" w:rsidP="007C148A">
      <w:pPr>
        <w:spacing w:after="0" w:line="200" w:lineRule="atLeast"/>
        <w:ind w:left="-24"/>
        <w:rPr>
          <w:rFonts w:ascii="Times New Roman" w:hAnsi="Times New Roman"/>
          <w:sz w:val="16"/>
          <w:szCs w:val="16"/>
          <w:lang w:eastAsia="ru-RU"/>
        </w:rPr>
      </w:pPr>
    </w:p>
    <w:p w14:paraId="0DC1BFD5" w14:textId="77777777" w:rsidR="007C148A" w:rsidRPr="00574B0E" w:rsidRDefault="007C148A" w:rsidP="007C148A">
      <w:pPr>
        <w:spacing w:after="0" w:line="360" w:lineRule="auto"/>
        <w:ind w:left="-2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Ростов-на-Дону</w:t>
      </w:r>
    </w:p>
    <w:p w14:paraId="5CE90573" w14:textId="77777777" w:rsidR="007C148A" w:rsidRDefault="007C148A" w:rsidP="007C148A">
      <w:pPr>
        <w:spacing w:after="0" w:line="240" w:lineRule="auto"/>
        <w:ind w:left="-2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4B0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574B0E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14:paraId="7282FA05" w14:textId="77777777" w:rsidR="007C148A" w:rsidRDefault="007C148A" w:rsidP="007C148A">
      <w:pPr>
        <w:spacing w:after="0" w:line="240" w:lineRule="auto"/>
        <w:ind w:left="-24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75EDE63" w14:textId="37D7297C" w:rsidR="00B83E77" w:rsidRDefault="007C148A" w:rsidP="007C14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02C2">
        <w:rPr>
          <w:rFonts w:ascii="Times New Roman" w:hAnsi="Times New Roman"/>
          <w:sz w:val="24"/>
          <w:szCs w:val="24"/>
          <w:lang w:eastAsia="ru-RU"/>
        </w:rPr>
        <w:t>* Обучающимся следует при оформлении ВКР ознакомиться с последней редакцией Правил оформления письменных работ [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DE02C2">
        <w:rPr>
          <w:rFonts w:ascii="Times New Roman" w:hAnsi="Times New Roman"/>
          <w:sz w:val="24"/>
          <w:szCs w:val="24"/>
          <w:lang w:eastAsia="ru-RU"/>
        </w:rPr>
        <w:t>] и Правил применения шаблонов оформления письменных работ обучающихся [</w:t>
      </w: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DE02C2">
        <w:rPr>
          <w:rFonts w:ascii="Times New Roman" w:hAnsi="Times New Roman"/>
          <w:sz w:val="24"/>
          <w:szCs w:val="24"/>
          <w:lang w:eastAsia="ru-RU"/>
        </w:rPr>
        <w:t>] на предмет наличия изменения в том числе и в части оформления титульного и прочих листов</w:t>
      </w:r>
      <w:r w:rsidR="00B83E77">
        <w:rPr>
          <w:rFonts w:ascii="Times New Roman" w:hAnsi="Times New Roman"/>
          <w:sz w:val="24"/>
          <w:szCs w:val="24"/>
        </w:rPr>
        <w:br w:type="page"/>
      </w:r>
    </w:p>
    <w:p w14:paraId="3D86737A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lastRenderedPageBreak/>
        <w:t>Приложение Б</w:t>
      </w:r>
    </w:p>
    <w:p w14:paraId="3771637A" w14:textId="77777777" w:rsidR="00885755" w:rsidRDefault="00885755" w:rsidP="008857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E27">
        <w:rPr>
          <w:rFonts w:ascii="Times New Roman" w:hAnsi="Times New Roman"/>
          <w:b/>
          <w:sz w:val="28"/>
          <w:szCs w:val="28"/>
        </w:rPr>
        <w:t>Задание на преддипломную практику (пример оформления)</w:t>
      </w:r>
    </w:p>
    <w:p w14:paraId="14021890" w14:textId="77777777" w:rsidR="00885755" w:rsidRPr="00B04E27" w:rsidRDefault="00885755" w:rsidP="008857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2F750C9A" w14:textId="77777777" w:rsidR="00885755" w:rsidRPr="008136FF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36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22B0E97" wp14:editId="18DB63F7">
            <wp:extent cx="590550" cy="5905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143F1" w14:textId="77777777" w:rsidR="00885755" w:rsidRPr="008136FF" w:rsidRDefault="00885755" w:rsidP="008857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C483FC7" w14:textId="77777777" w:rsidR="00885755" w:rsidRPr="008136FF" w:rsidRDefault="00885755" w:rsidP="00885755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36FF">
        <w:rPr>
          <w:rFonts w:ascii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2AC39D38" w14:textId="77777777" w:rsidR="00885755" w:rsidRPr="008136FF" w:rsidRDefault="00885755" w:rsidP="00885755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36FF">
        <w:rPr>
          <w:rFonts w:ascii="Times New Roman" w:hAnsi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8136FF">
        <w:rPr>
          <w:rFonts w:ascii="Times New Roman" w:hAnsi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14:paraId="2D7344C9" w14:textId="77777777" w:rsidR="00885755" w:rsidRPr="008136FF" w:rsidRDefault="00885755" w:rsidP="008857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36FF">
        <w:rPr>
          <w:rFonts w:ascii="Times New Roman" w:hAnsi="Times New Roman"/>
          <w:b/>
          <w:bCs/>
          <w:sz w:val="28"/>
          <w:szCs w:val="28"/>
          <w:lang w:eastAsia="ru-RU"/>
        </w:rPr>
        <w:t>(ДГТУ)</w:t>
      </w:r>
    </w:p>
    <w:p w14:paraId="3A22ABE3" w14:textId="77777777" w:rsidR="00885755" w:rsidRPr="008136FF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</w:p>
    <w:p w14:paraId="5F28E746" w14:textId="77777777" w:rsidR="00885755" w:rsidRPr="008136FF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Факультет  «Инновационный бизнес и менеджмент»</w:t>
      </w:r>
    </w:p>
    <w:p w14:paraId="3F3D5108" w14:textId="77777777" w:rsidR="00885755" w:rsidRPr="008136FF" w:rsidRDefault="00885755" w:rsidP="00885755">
      <w:pPr>
        <w:spacing w:after="0" w:line="200" w:lineRule="atLeast"/>
        <w:rPr>
          <w:rFonts w:ascii="Times New Roman" w:hAnsi="Times New Roman"/>
          <w:sz w:val="18"/>
          <w:szCs w:val="18"/>
          <w:lang w:eastAsia="ru-RU"/>
        </w:rPr>
      </w:pPr>
    </w:p>
    <w:p w14:paraId="2E5A6943" w14:textId="77777777" w:rsidR="00885755" w:rsidRPr="008136FF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Кафедра      «Экономика и менеджмент»</w:t>
      </w:r>
    </w:p>
    <w:p w14:paraId="5D850282" w14:textId="77777777" w:rsidR="00885755" w:rsidRPr="008136FF" w:rsidRDefault="00885755" w:rsidP="008857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2BE26E4" w14:textId="77777777" w:rsidR="00885755" w:rsidRPr="008136FF" w:rsidRDefault="00885755" w:rsidP="008857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E6E7B8" w14:textId="77777777" w:rsidR="00885755" w:rsidRPr="008136FF" w:rsidRDefault="00885755" w:rsidP="008857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C547774" w14:textId="77777777" w:rsidR="00885755" w:rsidRPr="008136FF" w:rsidRDefault="00885755" w:rsidP="008857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36FF">
        <w:rPr>
          <w:rFonts w:ascii="Times New Roman" w:hAnsi="Times New Roman"/>
          <w:b/>
          <w:sz w:val="28"/>
          <w:szCs w:val="28"/>
          <w:lang w:eastAsia="ru-RU"/>
        </w:rPr>
        <w:t>ЗАДАНИЕ</w:t>
      </w:r>
    </w:p>
    <w:p w14:paraId="3F776F6A" w14:textId="77777777" w:rsidR="00885755" w:rsidRPr="008136FF" w:rsidRDefault="00885755" w:rsidP="00885755">
      <w:pPr>
        <w:spacing w:after="0" w:line="200" w:lineRule="atLeast"/>
        <w:ind w:left="-12" w:hanging="3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3F9F9EA" w14:textId="77777777" w:rsidR="00885755" w:rsidRPr="008136FF" w:rsidRDefault="00885755" w:rsidP="00885755">
      <w:pPr>
        <w:spacing w:after="0" w:line="200" w:lineRule="atLeast"/>
        <w:ind w:left="-12" w:hanging="3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На практическую подготовку при проведении преддипломной практики</w:t>
      </w:r>
    </w:p>
    <w:p w14:paraId="07F57FFF" w14:textId="77777777" w:rsidR="00885755" w:rsidRPr="008136FF" w:rsidRDefault="00885755" w:rsidP="00885755">
      <w:pPr>
        <w:spacing w:after="0" w:line="200" w:lineRule="atLeast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</w:p>
    <w:p w14:paraId="703C0205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На ООО «</w:t>
      </w:r>
      <w:r>
        <w:rPr>
          <w:rFonts w:ascii="Times New Roman" w:hAnsi="Times New Roman"/>
          <w:sz w:val="24"/>
          <w:szCs w:val="24"/>
          <w:lang w:val="en-US" w:eastAsia="ru-RU"/>
        </w:rPr>
        <w:t>NNN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» </w:t>
      </w:r>
    </w:p>
    <w:p w14:paraId="49267659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17"/>
          <w:szCs w:val="17"/>
          <w:lang w:eastAsia="ru-RU"/>
        </w:rPr>
      </w:pPr>
    </w:p>
    <w:p w14:paraId="639709F9" w14:textId="77777777" w:rsidR="00885755" w:rsidRPr="008136FF" w:rsidRDefault="00885755" w:rsidP="00885755">
      <w:pPr>
        <w:spacing w:after="0" w:line="200" w:lineRule="atLeast"/>
        <w:ind w:left="-12" w:firstLine="18"/>
        <w:jc w:val="both"/>
        <w:rPr>
          <w:rFonts w:ascii="Times New Roman" w:hAnsi="Times New Roman"/>
          <w:sz w:val="17"/>
          <w:szCs w:val="17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в период с «</w:t>
      </w: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 г. по «</w:t>
      </w:r>
      <w:r>
        <w:rPr>
          <w:rFonts w:ascii="Times New Roman" w:hAnsi="Times New Roman"/>
          <w:sz w:val="24"/>
          <w:szCs w:val="24"/>
          <w:lang w:eastAsia="ru-RU"/>
        </w:rPr>
        <w:t>_____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14:paraId="346686E6" w14:textId="77777777" w:rsidR="00885755" w:rsidRPr="008136FF" w:rsidRDefault="00885755" w:rsidP="00885755">
      <w:pPr>
        <w:spacing w:after="0" w:line="200" w:lineRule="atLeast"/>
        <w:ind w:left="282" w:hanging="258"/>
        <w:rPr>
          <w:rFonts w:ascii="Times New Roman" w:hAnsi="Times New Roman"/>
          <w:sz w:val="24"/>
          <w:szCs w:val="24"/>
          <w:lang w:eastAsia="ru-RU"/>
        </w:rPr>
      </w:pPr>
    </w:p>
    <w:p w14:paraId="5C51FF8B" w14:textId="77777777" w:rsidR="00885755" w:rsidRPr="008136FF" w:rsidRDefault="00885755" w:rsidP="00885755">
      <w:pPr>
        <w:spacing w:after="0" w:line="200" w:lineRule="atLeast"/>
        <w:ind w:left="282" w:hanging="258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 xml:space="preserve">Обучающийся      </w:t>
      </w:r>
      <w:r>
        <w:rPr>
          <w:rFonts w:ascii="Times New Roman" w:hAnsi="Times New Roman"/>
          <w:sz w:val="24"/>
          <w:szCs w:val="24"/>
          <w:lang w:eastAsia="ru-RU"/>
        </w:rPr>
        <w:t>И.О. Обучающийся</w:t>
      </w:r>
    </w:p>
    <w:p w14:paraId="50C5571B" w14:textId="77777777" w:rsidR="00885755" w:rsidRPr="008136FF" w:rsidRDefault="00885755" w:rsidP="00885755">
      <w:pPr>
        <w:spacing w:after="0" w:line="200" w:lineRule="atLeast"/>
        <w:jc w:val="both"/>
        <w:rPr>
          <w:rFonts w:ascii="Times New Roman" w:hAnsi="Times New Roman"/>
          <w:sz w:val="17"/>
          <w:szCs w:val="17"/>
          <w:lang w:eastAsia="ru-RU"/>
        </w:rPr>
      </w:pPr>
    </w:p>
    <w:p w14:paraId="3DAB77F5" w14:textId="46999C91" w:rsidR="00885755" w:rsidRPr="008136FF" w:rsidRDefault="00885755" w:rsidP="00885755">
      <w:pPr>
        <w:spacing w:after="0" w:line="200" w:lineRule="atLeast"/>
        <w:ind w:left="282" w:hanging="258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 xml:space="preserve">Обозначение отчета </w:t>
      </w:r>
      <w:r w:rsidRPr="008136FF">
        <w:rPr>
          <w:rFonts w:ascii="Times New Roman" w:hAnsi="Times New Roman"/>
          <w:sz w:val="24"/>
          <w:szCs w:val="24"/>
          <w:lang w:eastAsia="ru-RU"/>
        </w:rPr>
        <w:tab/>
        <w:t>ПД.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ХХ</w:t>
      </w:r>
      <w:r w:rsidRPr="008136FF">
        <w:rPr>
          <w:rFonts w:ascii="Times New Roman" w:hAnsi="Times New Roman"/>
          <w:sz w:val="24"/>
          <w:szCs w:val="24"/>
          <w:lang w:eastAsia="ru-RU"/>
        </w:rPr>
        <w:t>0000.000</w:t>
      </w:r>
      <w:r w:rsidRPr="008136FF">
        <w:rPr>
          <w:rFonts w:ascii="Times New Roman" w:hAnsi="Times New Roman"/>
          <w:sz w:val="24"/>
          <w:szCs w:val="24"/>
          <w:lang w:eastAsia="ru-RU"/>
        </w:rPr>
        <w:tab/>
      </w:r>
      <w:r w:rsidRPr="008136FF">
        <w:rPr>
          <w:rFonts w:ascii="Times New Roman" w:hAnsi="Times New Roman"/>
          <w:sz w:val="24"/>
          <w:szCs w:val="24"/>
          <w:lang w:eastAsia="ru-RU"/>
        </w:rPr>
        <w:tab/>
        <w:t>Группа  АМЗ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О31 </w:t>
      </w:r>
    </w:p>
    <w:p w14:paraId="7625C0FA" w14:textId="77777777" w:rsidR="00885755" w:rsidRPr="008136FF" w:rsidRDefault="00885755" w:rsidP="00885755">
      <w:pPr>
        <w:spacing w:after="0" w:line="200" w:lineRule="atLeast"/>
        <w:ind w:left="282" w:hanging="258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16921E5" w14:textId="77777777" w:rsidR="00885755" w:rsidRPr="008136FF" w:rsidRDefault="00885755" w:rsidP="008857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Срок представления отчета на кафедру «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_____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   20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8136FF">
        <w:rPr>
          <w:rFonts w:ascii="Times New Roman" w:hAnsi="Times New Roman"/>
          <w:sz w:val="24"/>
          <w:szCs w:val="24"/>
          <w:lang w:eastAsia="ru-RU"/>
        </w:rPr>
        <w:t>г.</w:t>
      </w:r>
    </w:p>
    <w:p w14:paraId="59461765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FC6949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Содержание индивидуального задания:</w:t>
      </w:r>
    </w:p>
    <w:p w14:paraId="1E600F6E" w14:textId="77777777" w:rsidR="00885755" w:rsidRPr="008136FF" w:rsidRDefault="00885755" w:rsidP="00885755">
      <w:pPr>
        <w:spacing w:after="0" w:line="240" w:lineRule="auto"/>
        <w:ind w:left="-24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- определить цели и задачи преддипломной практики;</w:t>
      </w:r>
    </w:p>
    <w:p w14:paraId="663CB6D1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- краткое изложение сущности результатов научно-исследовательской деятельности, их научная новизна, апробация которых предполагается в условиях конкретной организации или группы организаций.</w:t>
      </w:r>
    </w:p>
    <w:p w14:paraId="423E512F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- характеристика организационно-управленческой деятельности организации и углубленный анализ тех аспектов ее деятельности, которые будут подвержены изменениям при внедрении научных разработок.</w:t>
      </w:r>
    </w:p>
    <w:p w14:paraId="6BBD4912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>- апробация результатов научно-исследовательской деятельности в условиях конкретной организации или группы организаций;</w:t>
      </w:r>
    </w:p>
    <w:p w14:paraId="57A91EF0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6FF">
        <w:rPr>
          <w:rFonts w:ascii="Times New Roman" w:hAnsi="Times New Roman"/>
          <w:sz w:val="24"/>
          <w:szCs w:val="24"/>
          <w:lang w:eastAsia="ru-RU"/>
        </w:rPr>
        <w:t xml:space="preserve">- оценка экономической эффективности внедрения новых научно-методических и иных решений в области </w:t>
      </w:r>
      <w:r>
        <w:rPr>
          <w:rFonts w:ascii="Times New Roman" w:hAnsi="Times New Roman"/>
          <w:sz w:val="24"/>
          <w:szCs w:val="24"/>
          <w:lang w:eastAsia="ru-RU"/>
        </w:rPr>
        <w:t>экономики</w:t>
      </w:r>
      <w:r w:rsidRPr="008136FF">
        <w:rPr>
          <w:rFonts w:ascii="Times New Roman" w:hAnsi="Times New Roman"/>
          <w:sz w:val="24"/>
          <w:szCs w:val="24"/>
          <w:lang w:eastAsia="ru-RU"/>
        </w:rPr>
        <w:t xml:space="preserve"> организации, в условиях конкретной организации или группы организаций. </w:t>
      </w:r>
    </w:p>
    <w:p w14:paraId="0E14D081" w14:textId="77777777" w:rsidR="00885755" w:rsidRPr="008136FF" w:rsidRDefault="00885755" w:rsidP="008857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38" w:type="dxa"/>
        <w:tblInd w:w="-24" w:type="dxa"/>
        <w:tblLook w:val="01E0" w:firstRow="1" w:lastRow="1" w:firstColumn="1" w:lastColumn="1" w:noHBand="0" w:noVBand="0"/>
      </w:tblPr>
      <w:tblGrid>
        <w:gridCol w:w="3672"/>
        <w:gridCol w:w="3123"/>
        <w:gridCol w:w="3543"/>
      </w:tblGrid>
      <w:tr w:rsidR="00885755" w:rsidRPr="008136FF" w14:paraId="397003E9" w14:textId="77777777" w:rsidTr="00A568FA">
        <w:tc>
          <w:tcPr>
            <w:tcW w:w="3672" w:type="dxa"/>
          </w:tcPr>
          <w:p w14:paraId="4F8FAD3E" w14:textId="77777777" w:rsidR="00885755" w:rsidRPr="008136FF" w:rsidRDefault="00885755" w:rsidP="00A568FA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/>
                <w:color w:val="171717"/>
                <w:sz w:val="18"/>
                <w:szCs w:val="18"/>
                <w:lang w:eastAsia="ru-RU"/>
              </w:rPr>
            </w:pP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практической подготовки от ДГТУ</w:t>
            </w:r>
          </w:p>
        </w:tc>
        <w:tc>
          <w:tcPr>
            <w:tcW w:w="3123" w:type="dxa"/>
          </w:tcPr>
          <w:p w14:paraId="55F60F32" w14:textId="77777777" w:rsidR="00885755" w:rsidRPr="008136FF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B1CBAD" w14:textId="77777777" w:rsidR="00885755" w:rsidRPr="008136FF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</w:t>
            </w: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</w:p>
          <w:p w14:paraId="4EDF95DF" w14:textId="77777777" w:rsidR="00885755" w:rsidRPr="008136FF" w:rsidRDefault="00885755" w:rsidP="00A568FA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/>
                <w:color w:val="171717"/>
                <w:sz w:val="18"/>
                <w:szCs w:val="18"/>
                <w:lang w:eastAsia="ru-RU"/>
              </w:rPr>
            </w:pPr>
            <w:r w:rsidRPr="008136FF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                       подпись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                     дата</w:t>
            </w:r>
          </w:p>
        </w:tc>
        <w:tc>
          <w:tcPr>
            <w:tcW w:w="3543" w:type="dxa"/>
          </w:tcPr>
          <w:p w14:paraId="728566AC" w14:textId="77777777" w:rsidR="00885755" w:rsidRPr="008136FF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C0CC73" w14:textId="77777777" w:rsidR="00885755" w:rsidRPr="008136FF" w:rsidRDefault="00885755" w:rsidP="00A568FA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И.О. Фамилия</w:t>
            </w: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85755" w:rsidRPr="008136FF" w14:paraId="6ED33009" w14:textId="77777777" w:rsidTr="00A568FA">
        <w:tc>
          <w:tcPr>
            <w:tcW w:w="3672" w:type="dxa"/>
          </w:tcPr>
          <w:p w14:paraId="1952DAF7" w14:textId="77777777" w:rsidR="00885755" w:rsidRPr="008136FF" w:rsidRDefault="00885755" w:rsidP="00A568FA">
            <w:pPr>
              <w:tabs>
                <w:tab w:val="left" w:pos="2352"/>
              </w:tabs>
              <w:spacing w:after="0" w:line="360" w:lineRule="auto"/>
              <w:rPr>
                <w:rFonts w:ascii="Times New Roman" w:hAnsi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123" w:type="dxa"/>
          </w:tcPr>
          <w:p w14:paraId="1AA6EDA1" w14:textId="77777777" w:rsidR="00885755" w:rsidRPr="008136FF" w:rsidRDefault="00885755" w:rsidP="00A568FA">
            <w:pPr>
              <w:tabs>
                <w:tab w:val="left" w:pos="2352"/>
              </w:tabs>
              <w:spacing w:after="0" w:line="360" w:lineRule="auto"/>
              <w:rPr>
                <w:rFonts w:ascii="Times New Roman" w:hAnsi="Times New Roman"/>
                <w:color w:val="171717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</w:tcPr>
          <w:p w14:paraId="10F7004C" w14:textId="77777777" w:rsidR="00885755" w:rsidRPr="008136FF" w:rsidRDefault="00885755" w:rsidP="00A568FA">
            <w:pPr>
              <w:tabs>
                <w:tab w:val="left" w:pos="2352"/>
              </w:tabs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755" w:rsidRPr="008136FF" w14:paraId="7301D46B" w14:textId="77777777" w:rsidTr="00A568FA">
        <w:tc>
          <w:tcPr>
            <w:tcW w:w="3672" w:type="dxa"/>
          </w:tcPr>
          <w:p w14:paraId="36E6AD99" w14:textId="77777777" w:rsidR="00885755" w:rsidRPr="008136FF" w:rsidRDefault="00885755" w:rsidP="00A568FA">
            <w:pPr>
              <w:tabs>
                <w:tab w:val="left" w:pos="2352"/>
              </w:tabs>
              <w:spacing w:after="0" w:line="360" w:lineRule="auto"/>
              <w:rPr>
                <w:rFonts w:ascii="Times New Roman" w:hAnsi="Times New Roman"/>
                <w:color w:val="171717"/>
                <w:sz w:val="18"/>
                <w:szCs w:val="18"/>
                <w:lang w:eastAsia="ru-RU"/>
              </w:rPr>
            </w:pP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>Задание принял к исполнению</w:t>
            </w:r>
          </w:p>
        </w:tc>
        <w:tc>
          <w:tcPr>
            <w:tcW w:w="3123" w:type="dxa"/>
          </w:tcPr>
          <w:p w14:paraId="4A9EA8D0" w14:textId="77777777" w:rsidR="00885755" w:rsidRPr="008136FF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_________</w:t>
            </w: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3BF126C" w14:textId="77777777" w:rsidR="00885755" w:rsidRPr="008136FF" w:rsidRDefault="00885755" w:rsidP="00A568FA">
            <w:pPr>
              <w:tabs>
                <w:tab w:val="left" w:pos="2352"/>
              </w:tabs>
              <w:spacing w:after="0" w:line="360" w:lineRule="auto"/>
              <w:rPr>
                <w:rFonts w:ascii="Times New Roman" w:hAnsi="Times New Roman"/>
                <w:color w:val="171717"/>
                <w:sz w:val="18"/>
                <w:szCs w:val="18"/>
                <w:lang w:eastAsia="ru-RU"/>
              </w:rPr>
            </w:pPr>
            <w:r w:rsidRPr="008136FF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                     подпись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дата</w:t>
            </w:r>
          </w:p>
        </w:tc>
        <w:tc>
          <w:tcPr>
            <w:tcW w:w="3543" w:type="dxa"/>
            <w:shd w:val="clear" w:color="auto" w:fill="auto"/>
          </w:tcPr>
          <w:p w14:paraId="1432916E" w14:textId="77777777" w:rsidR="00885755" w:rsidRPr="008136FF" w:rsidRDefault="00885755" w:rsidP="00A568FA">
            <w:pPr>
              <w:tabs>
                <w:tab w:val="left" w:pos="2352"/>
              </w:tabs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И.О. Фамилия</w:t>
            </w:r>
            <w:r w:rsidRPr="008136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14:paraId="283EF433" w14:textId="77777777" w:rsidR="00885755" w:rsidRPr="008136FF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EF9518C" w14:textId="77777777" w:rsidR="00B83E77" w:rsidRDefault="00B83E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DBA27A0" w14:textId="77777777" w:rsid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14:paraId="598EEEB4" w14:textId="0D1A0BE2" w:rsid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В</w:t>
      </w:r>
    </w:p>
    <w:p w14:paraId="6590761F" w14:textId="77777777" w:rsidR="00885755" w:rsidRPr="00644328" w:rsidRDefault="00885755" w:rsidP="00885755">
      <w:pPr>
        <w:spacing w:after="0" w:line="240" w:lineRule="auto"/>
        <w:ind w:left="-23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44328">
        <w:rPr>
          <w:rFonts w:ascii="Times New Roman" w:hAnsi="Times New Roman"/>
          <w:b/>
          <w:bCs/>
          <w:sz w:val="28"/>
          <w:szCs w:val="28"/>
          <w:lang w:eastAsia="ru-RU"/>
        </w:rPr>
        <w:t>Рабочий график проведения практической подготовки (пример оформления)</w:t>
      </w:r>
    </w:p>
    <w:p w14:paraId="7210633E" w14:textId="77777777" w:rsidR="00885755" w:rsidRPr="00644328" w:rsidRDefault="00885755" w:rsidP="00885755">
      <w:pPr>
        <w:spacing w:after="0" w:line="240" w:lineRule="auto"/>
        <w:ind w:left="-2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9BC3582" w14:textId="77777777" w:rsidR="00885755" w:rsidRPr="00644328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4432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6B7D4F" wp14:editId="3DB2FB91">
            <wp:extent cx="590550" cy="5905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DC353" w14:textId="77777777" w:rsidR="00885755" w:rsidRPr="00644328" w:rsidRDefault="00885755" w:rsidP="008857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5C1B0DCF" w14:textId="77777777" w:rsidR="00885755" w:rsidRPr="00644328" w:rsidRDefault="00885755" w:rsidP="00885755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44328">
        <w:rPr>
          <w:rFonts w:ascii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14EDA30E" w14:textId="77777777" w:rsidR="00885755" w:rsidRPr="00644328" w:rsidRDefault="00885755" w:rsidP="00885755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44328">
        <w:rPr>
          <w:rFonts w:ascii="Times New Roman" w:hAnsi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644328">
        <w:rPr>
          <w:rFonts w:ascii="Times New Roman" w:hAnsi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14:paraId="7B95164A" w14:textId="77777777" w:rsidR="00885755" w:rsidRPr="00644328" w:rsidRDefault="00885755" w:rsidP="008857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44328">
        <w:rPr>
          <w:rFonts w:ascii="Times New Roman" w:hAnsi="Times New Roman"/>
          <w:b/>
          <w:bCs/>
          <w:sz w:val="28"/>
          <w:szCs w:val="28"/>
          <w:lang w:eastAsia="ru-RU"/>
        </w:rPr>
        <w:t>(ДГТУ)</w:t>
      </w:r>
    </w:p>
    <w:p w14:paraId="21851CA8" w14:textId="77777777" w:rsidR="00885755" w:rsidRPr="00644328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</w:p>
    <w:p w14:paraId="0AA9119B" w14:textId="77777777" w:rsidR="00885755" w:rsidRPr="00644328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Факультет  «Инновационный бизнес и менеджмент»</w:t>
      </w:r>
    </w:p>
    <w:p w14:paraId="1315201B" w14:textId="77777777" w:rsidR="00885755" w:rsidRPr="00644328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Кафедра      «Экономика и менеджмент»</w:t>
      </w:r>
    </w:p>
    <w:p w14:paraId="2C7D7983" w14:textId="77777777" w:rsidR="00885755" w:rsidRPr="00644328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</w:p>
    <w:p w14:paraId="64AB57ED" w14:textId="77777777" w:rsidR="00885755" w:rsidRPr="00644328" w:rsidRDefault="00885755" w:rsidP="00885755">
      <w:pPr>
        <w:spacing w:after="0" w:line="200" w:lineRule="atLeast"/>
        <w:rPr>
          <w:rFonts w:ascii="Times New Roman" w:hAnsi="Times New Roman"/>
          <w:sz w:val="24"/>
          <w:szCs w:val="24"/>
          <w:lang w:eastAsia="ru-RU"/>
        </w:rPr>
      </w:pPr>
    </w:p>
    <w:p w14:paraId="1C5907ED" w14:textId="77777777" w:rsidR="00885755" w:rsidRPr="00644328" w:rsidRDefault="00885755" w:rsidP="0088575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644328">
        <w:rPr>
          <w:rFonts w:ascii="Times New Roman" w:eastAsia="Calibri" w:hAnsi="Times New Roman"/>
          <w:b/>
          <w:sz w:val="28"/>
          <w:szCs w:val="28"/>
          <w:lang w:eastAsia="ru-RU"/>
        </w:rPr>
        <w:t>Рабочий график (план) проведения практической подготовки</w:t>
      </w:r>
    </w:p>
    <w:p w14:paraId="1E91C6FF" w14:textId="77777777" w:rsidR="00885755" w:rsidRPr="00644328" w:rsidRDefault="00885755" w:rsidP="00885755">
      <w:pPr>
        <w:spacing w:after="0" w:line="240" w:lineRule="auto"/>
        <w:jc w:val="center"/>
        <w:rPr>
          <w:rFonts w:ascii="Times New Roman" w:hAnsi="Times New Roman"/>
          <w:sz w:val="17"/>
          <w:szCs w:val="17"/>
          <w:lang w:eastAsia="ru-RU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8248"/>
        <w:gridCol w:w="1550"/>
      </w:tblGrid>
      <w:tr w:rsidR="00885755" w:rsidRPr="00644328" w14:paraId="258EF07B" w14:textId="77777777" w:rsidTr="00A568FA">
        <w:tc>
          <w:tcPr>
            <w:tcW w:w="227" w:type="pct"/>
            <w:shd w:val="clear" w:color="auto" w:fill="auto"/>
          </w:tcPr>
          <w:p w14:paraId="598BEB71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4018" w:type="pct"/>
            <w:shd w:val="clear" w:color="auto" w:fill="auto"/>
          </w:tcPr>
          <w:p w14:paraId="67D440D7" w14:textId="77777777" w:rsidR="00885755" w:rsidRPr="00644328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Мероприятие</w:t>
            </w:r>
          </w:p>
        </w:tc>
        <w:tc>
          <w:tcPr>
            <w:tcW w:w="756" w:type="pct"/>
            <w:shd w:val="clear" w:color="auto" w:fill="auto"/>
          </w:tcPr>
          <w:p w14:paraId="54C85C6F" w14:textId="77777777" w:rsidR="00885755" w:rsidRPr="00644328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Срок выполнения</w:t>
            </w:r>
          </w:p>
        </w:tc>
      </w:tr>
      <w:tr w:rsidR="00885755" w:rsidRPr="00644328" w14:paraId="336620F2" w14:textId="77777777" w:rsidTr="00A568FA">
        <w:tc>
          <w:tcPr>
            <w:tcW w:w="227" w:type="pct"/>
            <w:shd w:val="clear" w:color="auto" w:fill="auto"/>
          </w:tcPr>
          <w:p w14:paraId="77AC7692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018" w:type="pct"/>
            <w:shd w:val="clear" w:color="auto" w:fill="auto"/>
          </w:tcPr>
          <w:p w14:paraId="2E4DC1B7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Прибытие на предприятие. </w:t>
            </w:r>
            <w:r w:rsidRPr="00644328">
              <w:rPr>
                <w:rFonts w:ascii="Times New Roman" w:hAnsi="Times New Roman"/>
                <w:sz w:val="24"/>
                <w:szCs w:val="24"/>
                <w:lang w:eastAsia="ru-RU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объекте.</w:t>
            </w: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Общее знакомство с предприятием. Изучение Правил внутреннего распорядка и других нормативно-правовых документов, регламентирующих работу предприятия</w:t>
            </w:r>
          </w:p>
        </w:tc>
        <w:tc>
          <w:tcPr>
            <w:tcW w:w="756" w:type="pct"/>
            <w:shd w:val="clear" w:color="auto" w:fill="auto"/>
          </w:tcPr>
          <w:p w14:paraId="780D5AED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19.09.2022</w:t>
            </w:r>
          </w:p>
        </w:tc>
      </w:tr>
      <w:tr w:rsidR="00885755" w:rsidRPr="00644328" w14:paraId="044E3A8C" w14:textId="77777777" w:rsidTr="00A568FA">
        <w:tc>
          <w:tcPr>
            <w:tcW w:w="227" w:type="pct"/>
            <w:shd w:val="clear" w:color="auto" w:fill="auto"/>
          </w:tcPr>
          <w:p w14:paraId="700ABEA6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018" w:type="pct"/>
            <w:shd w:val="clear" w:color="auto" w:fill="auto"/>
          </w:tcPr>
          <w:p w14:paraId="6740E53B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Ознакомление с организационной структурой предприятия, системой плановой и отчетной документации </w:t>
            </w:r>
          </w:p>
        </w:tc>
        <w:tc>
          <w:tcPr>
            <w:tcW w:w="756" w:type="pct"/>
            <w:shd w:val="clear" w:color="auto" w:fill="auto"/>
          </w:tcPr>
          <w:p w14:paraId="3FA6FD3F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20.09.2022-22.09.2022</w:t>
            </w:r>
          </w:p>
        </w:tc>
      </w:tr>
      <w:tr w:rsidR="00885755" w:rsidRPr="00644328" w14:paraId="3A68EE21" w14:textId="77777777" w:rsidTr="00A568FA">
        <w:tc>
          <w:tcPr>
            <w:tcW w:w="227" w:type="pct"/>
            <w:shd w:val="clear" w:color="auto" w:fill="auto"/>
          </w:tcPr>
          <w:p w14:paraId="4828CC79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018" w:type="pct"/>
            <w:shd w:val="clear" w:color="auto" w:fill="auto"/>
          </w:tcPr>
          <w:p w14:paraId="60391FF6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изложение сущности результатов научно-исследовательской деятельности, их научная новизна, апробация которых предполагается в условиях конкретной организации или группы организаций.</w:t>
            </w:r>
          </w:p>
        </w:tc>
        <w:tc>
          <w:tcPr>
            <w:tcW w:w="756" w:type="pct"/>
            <w:shd w:val="clear" w:color="auto" w:fill="auto"/>
          </w:tcPr>
          <w:p w14:paraId="0A8C10B0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23.09.2022-27.09.2022</w:t>
            </w:r>
          </w:p>
        </w:tc>
      </w:tr>
      <w:tr w:rsidR="00885755" w:rsidRPr="00644328" w14:paraId="498DEC14" w14:textId="77777777" w:rsidTr="00A568FA">
        <w:tc>
          <w:tcPr>
            <w:tcW w:w="227" w:type="pct"/>
            <w:shd w:val="clear" w:color="auto" w:fill="auto"/>
          </w:tcPr>
          <w:p w14:paraId="668438AF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018" w:type="pct"/>
            <w:shd w:val="clear" w:color="auto" w:fill="auto"/>
          </w:tcPr>
          <w:p w14:paraId="797F8376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организационно-управленческой деятельности организации и углубленный анализ тех аспектов ее деятельности, которые будут подвержены изменениям при внедрении научных разработок.</w:t>
            </w:r>
          </w:p>
        </w:tc>
        <w:tc>
          <w:tcPr>
            <w:tcW w:w="756" w:type="pct"/>
            <w:shd w:val="clear" w:color="auto" w:fill="auto"/>
          </w:tcPr>
          <w:p w14:paraId="2BE349AB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28.09.2022-12.10.2022</w:t>
            </w:r>
          </w:p>
        </w:tc>
      </w:tr>
      <w:tr w:rsidR="00885755" w:rsidRPr="00644328" w14:paraId="32426E8C" w14:textId="77777777" w:rsidTr="00A568FA">
        <w:tc>
          <w:tcPr>
            <w:tcW w:w="227" w:type="pct"/>
            <w:shd w:val="clear" w:color="auto" w:fill="auto"/>
          </w:tcPr>
          <w:p w14:paraId="64A695A1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018" w:type="pct"/>
            <w:shd w:val="clear" w:color="auto" w:fill="auto"/>
          </w:tcPr>
          <w:p w14:paraId="65C71D93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24"/>
                <w:lang w:eastAsia="ru-RU"/>
              </w:rPr>
              <w:t>Апробация результатов научно-исследовательской деятельности в условиях конкретной организации или группы организаций;</w:t>
            </w:r>
          </w:p>
        </w:tc>
        <w:tc>
          <w:tcPr>
            <w:tcW w:w="756" w:type="pct"/>
            <w:shd w:val="clear" w:color="auto" w:fill="auto"/>
          </w:tcPr>
          <w:p w14:paraId="22C6734F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13.10.2022-31.10.2022</w:t>
            </w:r>
          </w:p>
        </w:tc>
      </w:tr>
      <w:tr w:rsidR="00885755" w:rsidRPr="00644328" w14:paraId="718B7814" w14:textId="77777777" w:rsidTr="00A568FA">
        <w:tc>
          <w:tcPr>
            <w:tcW w:w="227" w:type="pct"/>
            <w:shd w:val="clear" w:color="auto" w:fill="auto"/>
          </w:tcPr>
          <w:p w14:paraId="3997CA53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018" w:type="pct"/>
            <w:shd w:val="clear" w:color="auto" w:fill="auto"/>
          </w:tcPr>
          <w:p w14:paraId="0F39A759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экономической эффективности внедрения новых научно-методических и иных решений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экономики</w:t>
            </w:r>
            <w:r w:rsidRPr="006443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организации, в условиях конкретной организации или группы организаций. </w:t>
            </w:r>
          </w:p>
        </w:tc>
        <w:tc>
          <w:tcPr>
            <w:tcW w:w="756" w:type="pct"/>
            <w:shd w:val="clear" w:color="auto" w:fill="auto"/>
          </w:tcPr>
          <w:p w14:paraId="31D5C8F7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01.11.2022-08.11.2022</w:t>
            </w:r>
          </w:p>
        </w:tc>
      </w:tr>
      <w:tr w:rsidR="00885755" w:rsidRPr="00644328" w14:paraId="54AF7E67" w14:textId="77777777" w:rsidTr="00A568FA">
        <w:tc>
          <w:tcPr>
            <w:tcW w:w="227" w:type="pct"/>
            <w:shd w:val="clear" w:color="auto" w:fill="auto"/>
          </w:tcPr>
          <w:p w14:paraId="0E8A9AFE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018" w:type="pct"/>
            <w:shd w:val="clear" w:color="auto" w:fill="auto"/>
          </w:tcPr>
          <w:p w14:paraId="7668C256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Оформление результатов проведенного исследования и их согласование с научным руководителем ВКР</w:t>
            </w:r>
          </w:p>
        </w:tc>
        <w:tc>
          <w:tcPr>
            <w:tcW w:w="756" w:type="pct"/>
            <w:shd w:val="clear" w:color="auto" w:fill="auto"/>
          </w:tcPr>
          <w:p w14:paraId="2BF442B2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09.11.2022-10.11.2022</w:t>
            </w:r>
          </w:p>
        </w:tc>
      </w:tr>
      <w:tr w:rsidR="00885755" w:rsidRPr="00644328" w14:paraId="41F9C0F1" w14:textId="77777777" w:rsidTr="00A568FA">
        <w:tc>
          <w:tcPr>
            <w:tcW w:w="227" w:type="pct"/>
            <w:shd w:val="clear" w:color="auto" w:fill="auto"/>
          </w:tcPr>
          <w:p w14:paraId="6B912A27" w14:textId="77777777" w:rsidR="00885755" w:rsidRPr="00644328" w:rsidRDefault="00885755" w:rsidP="00A568F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4018" w:type="pct"/>
            <w:shd w:val="clear" w:color="auto" w:fill="auto"/>
          </w:tcPr>
          <w:p w14:paraId="3B0B1A39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44328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Обобщение собранного материала в соответствии с программой преддипломной практики </w:t>
            </w:r>
          </w:p>
        </w:tc>
        <w:tc>
          <w:tcPr>
            <w:tcW w:w="756" w:type="pct"/>
            <w:shd w:val="clear" w:color="auto" w:fill="auto"/>
          </w:tcPr>
          <w:p w14:paraId="33F9C085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11.11.2022-</w:t>
            </w:r>
          </w:p>
          <w:p w14:paraId="0F5B708E" w14:textId="77777777" w:rsidR="00885755" w:rsidRPr="00644328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644328">
              <w:rPr>
                <w:rFonts w:ascii="Times New Roman" w:hAnsi="Times New Roman"/>
                <w:sz w:val="24"/>
                <w:szCs w:val="32"/>
                <w:lang w:eastAsia="ru-RU"/>
              </w:rPr>
              <w:t>12.11.2022</w:t>
            </w:r>
          </w:p>
        </w:tc>
      </w:tr>
    </w:tbl>
    <w:p w14:paraId="256BB0B9" w14:textId="77777777" w:rsidR="00885755" w:rsidRPr="00644328" w:rsidRDefault="00885755" w:rsidP="00885755">
      <w:pPr>
        <w:spacing w:after="0" w:line="200" w:lineRule="atLeast"/>
        <w:ind w:left="1584" w:firstLine="42"/>
        <w:rPr>
          <w:rFonts w:ascii="Times New Roman" w:hAnsi="Times New Roman"/>
          <w:sz w:val="17"/>
          <w:szCs w:val="17"/>
          <w:lang w:eastAsia="ru-RU"/>
        </w:rPr>
      </w:pPr>
    </w:p>
    <w:p w14:paraId="2F677483" w14:textId="77777777" w:rsidR="00885755" w:rsidRPr="00644328" w:rsidRDefault="00885755" w:rsidP="00885755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Руководитель практической подготовки</w:t>
      </w:r>
    </w:p>
    <w:p w14:paraId="2EED8E1F" w14:textId="77777777" w:rsidR="00885755" w:rsidRPr="00644328" w:rsidRDefault="00885755" w:rsidP="00885755">
      <w:pPr>
        <w:spacing w:after="0" w:line="200" w:lineRule="atLeast"/>
        <w:ind w:left="-24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от предприятия генеральный директор      ___________</w:t>
      </w:r>
      <w:r w:rsidRPr="006443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25.08.2022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И.О. Фамилия</w:t>
      </w:r>
    </w:p>
    <w:p w14:paraId="6A720E81" w14:textId="77777777" w:rsidR="00885755" w:rsidRPr="00644328" w:rsidRDefault="00885755" w:rsidP="00885755">
      <w:pPr>
        <w:spacing w:after="0" w:line="200" w:lineRule="atLeast"/>
        <w:ind w:left="2124" w:firstLine="708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644328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подпись</w:t>
      </w:r>
    </w:p>
    <w:p w14:paraId="34A36380" w14:textId="77777777" w:rsidR="00885755" w:rsidRPr="00644328" w:rsidRDefault="00885755" w:rsidP="00885755">
      <w:pPr>
        <w:spacing w:after="0" w:line="200" w:lineRule="atLeast"/>
        <w:ind w:left="-24" w:firstLine="4338"/>
        <w:rPr>
          <w:rFonts w:ascii="Times New Roman" w:hAnsi="Times New Roman"/>
          <w:sz w:val="24"/>
          <w:szCs w:val="24"/>
          <w:lang w:eastAsia="ru-RU"/>
        </w:rPr>
      </w:pPr>
    </w:p>
    <w:p w14:paraId="7B2CE9E8" w14:textId="77777777" w:rsidR="00885755" w:rsidRPr="00644328" w:rsidRDefault="00885755" w:rsidP="00885755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Руководитель практической</w:t>
      </w:r>
    </w:p>
    <w:p w14:paraId="05166345" w14:textId="77777777" w:rsidR="00885755" w:rsidRPr="00644328" w:rsidRDefault="00885755" w:rsidP="00885755">
      <w:pPr>
        <w:spacing w:after="0" w:line="200" w:lineRule="atLeast"/>
        <w:ind w:left="-24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 xml:space="preserve"> подготовки от ДГТУ            доцент, к.э.н.   ____________</w:t>
      </w:r>
      <w:r w:rsidRPr="006443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25.08.2022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И.О. Фамилия</w:t>
      </w:r>
    </w:p>
    <w:p w14:paraId="46EAF674" w14:textId="77777777" w:rsidR="00885755" w:rsidRPr="00644328" w:rsidRDefault="00885755" w:rsidP="00885755">
      <w:pPr>
        <w:spacing w:after="0" w:line="240" w:lineRule="auto"/>
        <w:ind w:left="-23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подпись</w:t>
      </w:r>
    </w:p>
    <w:p w14:paraId="3EFD964F" w14:textId="77777777" w:rsidR="00885755" w:rsidRPr="00644328" w:rsidRDefault="00885755" w:rsidP="00885755">
      <w:pPr>
        <w:spacing w:after="0" w:line="240" w:lineRule="auto"/>
        <w:ind w:left="-2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Ростов-на-Дону</w:t>
      </w:r>
    </w:p>
    <w:p w14:paraId="217C2A32" w14:textId="77777777" w:rsidR="00885755" w:rsidRDefault="00885755" w:rsidP="00885755">
      <w:pPr>
        <w:spacing w:after="0" w:line="240" w:lineRule="auto"/>
        <w:ind w:left="-2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44328">
        <w:rPr>
          <w:rFonts w:ascii="Times New Roman" w:hAnsi="Times New Roman"/>
          <w:sz w:val="24"/>
          <w:szCs w:val="24"/>
          <w:lang w:eastAsia="ru-RU"/>
        </w:rPr>
        <w:t>2022 г.</w:t>
      </w:r>
    </w:p>
    <w:p w14:paraId="7EE9ED2C" w14:textId="77777777" w:rsidR="00885755" w:rsidRPr="00D21168" w:rsidRDefault="00885755" w:rsidP="00885755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Г</w:t>
      </w:r>
    </w:p>
    <w:p w14:paraId="6F3CB980" w14:textId="77777777" w:rsidR="00885755" w:rsidRDefault="00885755" w:rsidP="00885755">
      <w:pPr>
        <w:spacing w:after="0" w:line="240" w:lineRule="auto"/>
        <w:ind w:left="-2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7A561E8" w14:textId="77777777" w:rsidR="00885755" w:rsidRPr="00F5170A" w:rsidRDefault="00885755" w:rsidP="00885755">
      <w:pPr>
        <w:spacing w:after="0" w:line="240" w:lineRule="auto"/>
        <w:ind w:left="-2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A9C53D" w14:textId="77777777" w:rsidR="00885755" w:rsidRPr="00F5170A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170A">
        <w:rPr>
          <w:rFonts w:ascii="Times New Roman" w:hAnsi="Times New Roman"/>
          <w:sz w:val="28"/>
          <w:szCs w:val="28"/>
          <w:lang w:eastAsia="ru-RU"/>
        </w:rPr>
        <w:t>ДНЕВНИК ПРОХОЖДЕНИЯ ПРАКТИЧЕСКОЙ ПОДГОТОВКИ</w:t>
      </w:r>
    </w:p>
    <w:p w14:paraId="0200ABB3" w14:textId="77777777" w:rsidR="00885755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(пример оформления)</w:t>
      </w:r>
    </w:p>
    <w:p w14:paraId="6EC7B34A" w14:textId="77777777" w:rsidR="00885755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35FFBD" w14:textId="77777777" w:rsidR="00885755" w:rsidRPr="00F5170A" w:rsidRDefault="00885755" w:rsidP="008857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68"/>
        <w:gridCol w:w="4507"/>
        <w:gridCol w:w="1723"/>
      </w:tblGrid>
      <w:tr w:rsidR="00885755" w:rsidRPr="00F5170A" w14:paraId="5DCFF602" w14:textId="77777777" w:rsidTr="00A568FA">
        <w:trPr>
          <w:trHeight w:val="381"/>
        </w:trPr>
        <w:tc>
          <w:tcPr>
            <w:tcW w:w="1413" w:type="dxa"/>
            <w:shd w:val="clear" w:color="auto" w:fill="auto"/>
            <w:vAlign w:val="center"/>
          </w:tcPr>
          <w:p w14:paraId="78A0EF1E" w14:textId="77777777" w:rsidR="00885755" w:rsidRPr="00F5170A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023CAC" w14:textId="77777777" w:rsidR="00885755" w:rsidRPr="00F5170A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5DDE662E" w14:textId="77777777" w:rsidR="00885755" w:rsidRPr="00F5170A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802C86E" w14:textId="77777777" w:rsidR="00885755" w:rsidRPr="00F5170A" w:rsidRDefault="00885755" w:rsidP="00A568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tr w:rsidR="00885755" w:rsidRPr="00F5170A" w14:paraId="1A174986" w14:textId="77777777" w:rsidTr="00A568FA">
        <w:tc>
          <w:tcPr>
            <w:tcW w:w="1413" w:type="dxa"/>
            <w:shd w:val="clear" w:color="auto" w:fill="auto"/>
          </w:tcPr>
          <w:p w14:paraId="0E1D8099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19.09.2022</w:t>
            </w:r>
          </w:p>
        </w:tc>
        <w:tc>
          <w:tcPr>
            <w:tcW w:w="2268" w:type="dxa"/>
            <w:shd w:val="clear" w:color="auto" w:fill="auto"/>
          </w:tcPr>
          <w:p w14:paraId="1CDB2734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1E7BC385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Прибытие на предприятие. Инструктаж по технике безопасности. Общее знакомство с предприятием. Изучение Правил внутреннего распорядка и других нормативно-правовых документов, регламентирующих работу предприятия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087FB0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14BAB227" w14:textId="77777777" w:rsidTr="00A568FA">
        <w:tc>
          <w:tcPr>
            <w:tcW w:w="1413" w:type="dxa"/>
            <w:shd w:val="clear" w:color="auto" w:fill="auto"/>
          </w:tcPr>
          <w:p w14:paraId="0A6C5135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20.09.2022-22.09.2022</w:t>
            </w:r>
          </w:p>
        </w:tc>
        <w:tc>
          <w:tcPr>
            <w:tcW w:w="2268" w:type="dxa"/>
            <w:shd w:val="clear" w:color="auto" w:fill="auto"/>
          </w:tcPr>
          <w:p w14:paraId="78740237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1585FF61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F5170A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Ознакомление с организационной структурой предприятия, системой плановой и отчетной документации </w:t>
            </w:r>
          </w:p>
        </w:tc>
        <w:tc>
          <w:tcPr>
            <w:tcW w:w="1723" w:type="dxa"/>
            <w:shd w:val="clear" w:color="auto" w:fill="auto"/>
          </w:tcPr>
          <w:p w14:paraId="50A2E868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34F9A32F" w14:textId="77777777" w:rsidTr="00A568FA">
        <w:tc>
          <w:tcPr>
            <w:tcW w:w="1413" w:type="dxa"/>
            <w:shd w:val="clear" w:color="auto" w:fill="auto"/>
          </w:tcPr>
          <w:p w14:paraId="595149E0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23.09.2022-27.09.2022</w:t>
            </w:r>
          </w:p>
        </w:tc>
        <w:tc>
          <w:tcPr>
            <w:tcW w:w="2268" w:type="dxa"/>
            <w:shd w:val="clear" w:color="auto" w:fill="auto"/>
          </w:tcPr>
          <w:p w14:paraId="1E8BE9B3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78912AE7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изложение сущности результатов научно-исследовательской деятельности, их научная новизна, апробация которых предполагается в условиях конкретной организации или группы организаций.</w:t>
            </w:r>
          </w:p>
        </w:tc>
        <w:tc>
          <w:tcPr>
            <w:tcW w:w="1723" w:type="dxa"/>
            <w:shd w:val="clear" w:color="auto" w:fill="auto"/>
          </w:tcPr>
          <w:p w14:paraId="7427C691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32B583C9" w14:textId="77777777" w:rsidTr="00A568FA">
        <w:tc>
          <w:tcPr>
            <w:tcW w:w="1413" w:type="dxa"/>
            <w:shd w:val="clear" w:color="auto" w:fill="auto"/>
          </w:tcPr>
          <w:p w14:paraId="67F61B50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28.09.2022-12.10.2022</w:t>
            </w:r>
          </w:p>
        </w:tc>
        <w:tc>
          <w:tcPr>
            <w:tcW w:w="2268" w:type="dxa"/>
            <w:shd w:val="clear" w:color="auto" w:fill="auto"/>
          </w:tcPr>
          <w:p w14:paraId="6782B2B6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1C0EEA7A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организационно-управленческой деятельности организации и углубленный анализ тех аспектов ее деятельности, которые будут подвержены изменениям при внедрении научных разработок.</w:t>
            </w:r>
          </w:p>
        </w:tc>
        <w:tc>
          <w:tcPr>
            <w:tcW w:w="1723" w:type="dxa"/>
            <w:shd w:val="clear" w:color="auto" w:fill="auto"/>
          </w:tcPr>
          <w:p w14:paraId="0346158D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2410B088" w14:textId="77777777" w:rsidTr="00A568FA">
        <w:tc>
          <w:tcPr>
            <w:tcW w:w="1413" w:type="dxa"/>
            <w:shd w:val="clear" w:color="auto" w:fill="auto"/>
          </w:tcPr>
          <w:p w14:paraId="788D8D63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13.10.2022-31.10.2022</w:t>
            </w:r>
          </w:p>
        </w:tc>
        <w:tc>
          <w:tcPr>
            <w:tcW w:w="2268" w:type="dxa"/>
            <w:shd w:val="clear" w:color="auto" w:fill="auto"/>
          </w:tcPr>
          <w:p w14:paraId="6975F7DD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6DB2BE83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Апробация результатов научно-исследовательской деятельности в условиях конкретной организации или группы организаций;</w:t>
            </w:r>
          </w:p>
        </w:tc>
        <w:tc>
          <w:tcPr>
            <w:tcW w:w="1723" w:type="dxa"/>
            <w:shd w:val="clear" w:color="auto" w:fill="auto"/>
          </w:tcPr>
          <w:p w14:paraId="7D4390A3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579BC886" w14:textId="77777777" w:rsidTr="00A568FA">
        <w:tc>
          <w:tcPr>
            <w:tcW w:w="1413" w:type="dxa"/>
            <w:shd w:val="clear" w:color="auto" w:fill="auto"/>
          </w:tcPr>
          <w:p w14:paraId="2F5119DD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01.11.2022-08.11.2022</w:t>
            </w:r>
          </w:p>
        </w:tc>
        <w:tc>
          <w:tcPr>
            <w:tcW w:w="2268" w:type="dxa"/>
            <w:shd w:val="clear" w:color="auto" w:fill="auto"/>
          </w:tcPr>
          <w:p w14:paraId="5559FF90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78AE0DB4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экономической эффективности внедрения новых научно-методических и иных решений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экономики</w:t>
            </w: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организации, в условиях конкретной организации или группы организаций. </w:t>
            </w:r>
          </w:p>
        </w:tc>
        <w:tc>
          <w:tcPr>
            <w:tcW w:w="1723" w:type="dxa"/>
            <w:shd w:val="clear" w:color="auto" w:fill="auto"/>
          </w:tcPr>
          <w:p w14:paraId="48509CCA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4D318C37" w14:textId="77777777" w:rsidTr="00A568FA">
        <w:tc>
          <w:tcPr>
            <w:tcW w:w="1413" w:type="dxa"/>
            <w:shd w:val="clear" w:color="auto" w:fill="auto"/>
          </w:tcPr>
          <w:p w14:paraId="0E68A00A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09.11.2022-10.11.2022</w:t>
            </w:r>
          </w:p>
        </w:tc>
        <w:tc>
          <w:tcPr>
            <w:tcW w:w="2268" w:type="dxa"/>
            <w:shd w:val="clear" w:color="auto" w:fill="auto"/>
          </w:tcPr>
          <w:p w14:paraId="5ED04D90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783C7469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результатов проведенного исследования и их согласование с научным руководителем ВКР</w:t>
            </w:r>
          </w:p>
        </w:tc>
        <w:tc>
          <w:tcPr>
            <w:tcW w:w="1723" w:type="dxa"/>
            <w:shd w:val="clear" w:color="auto" w:fill="auto"/>
          </w:tcPr>
          <w:p w14:paraId="424ADDF3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  <w:tr w:rsidR="00885755" w:rsidRPr="00F5170A" w14:paraId="54047798" w14:textId="77777777" w:rsidTr="00A568FA">
        <w:tc>
          <w:tcPr>
            <w:tcW w:w="1413" w:type="dxa"/>
            <w:shd w:val="clear" w:color="auto" w:fill="auto"/>
          </w:tcPr>
          <w:p w14:paraId="00DD0B20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11.11.2022-</w:t>
            </w:r>
          </w:p>
          <w:p w14:paraId="3B0088BE" w14:textId="77777777" w:rsidR="00885755" w:rsidRPr="00F5170A" w:rsidRDefault="00885755" w:rsidP="00A568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32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32"/>
                <w:lang w:eastAsia="ru-RU"/>
              </w:rPr>
              <w:t>12.11.2022</w:t>
            </w:r>
          </w:p>
        </w:tc>
        <w:tc>
          <w:tcPr>
            <w:tcW w:w="2268" w:type="dxa"/>
            <w:shd w:val="clear" w:color="auto" w:fill="auto"/>
          </w:tcPr>
          <w:p w14:paraId="1E8AAAC2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ООО «Байкал-Сервис ТК» ОП Ростов-на-Дону</w:t>
            </w:r>
          </w:p>
        </w:tc>
        <w:tc>
          <w:tcPr>
            <w:tcW w:w="4507" w:type="dxa"/>
            <w:shd w:val="clear" w:color="auto" w:fill="auto"/>
          </w:tcPr>
          <w:p w14:paraId="48C5893A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собранного материала в соответствии с программой преддипломной практики</w:t>
            </w:r>
          </w:p>
        </w:tc>
        <w:tc>
          <w:tcPr>
            <w:tcW w:w="1723" w:type="dxa"/>
            <w:shd w:val="clear" w:color="auto" w:fill="auto"/>
          </w:tcPr>
          <w:p w14:paraId="5D2E4B1D" w14:textId="77777777" w:rsidR="00885755" w:rsidRPr="00F5170A" w:rsidRDefault="00885755" w:rsidP="00A56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70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выполнено</w:t>
            </w:r>
          </w:p>
        </w:tc>
      </w:tr>
    </w:tbl>
    <w:p w14:paraId="4A6CD6D0" w14:textId="77777777" w:rsidR="00885755" w:rsidRPr="00F5170A" w:rsidRDefault="00885755" w:rsidP="00885755">
      <w:pPr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  <w:lang w:eastAsia="ru-RU"/>
        </w:rPr>
      </w:pPr>
    </w:p>
    <w:p w14:paraId="4C79C62C" w14:textId="77777777" w:rsidR="00885755" w:rsidRPr="00F5170A" w:rsidRDefault="00885755" w:rsidP="00885755">
      <w:pPr>
        <w:spacing w:after="0" w:line="200" w:lineRule="atLeast"/>
        <w:ind w:left="-24" w:firstLine="4338"/>
        <w:rPr>
          <w:rFonts w:ascii="Times New Roman" w:hAnsi="Times New Roman"/>
          <w:sz w:val="24"/>
          <w:szCs w:val="24"/>
          <w:lang w:eastAsia="ru-RU"/>
        </w:rPr>
      </w:pPr>
    </w:p>
    <w:p w14:paraId="76B4734D" w14:textId="77777777" w:rsidR="00885755" w:rsidRPr="00F5170A" w:rsidRDefault="00885755" w:rsidP="00885755">
      <w:pPr>
        <w:spacing w:after="0" w:line="200" w:lineRule="atLeast"/>
        <w:ind w:left="-24" w:firstLine="4338"/>
        <w:rPr>
          <w:rFonts w:ascii="Times New Roman" w:hAnsi="Times New Roman"/>
          <w:sz w:val="24"/>
          <w:szCs w:val="24"/>
          <w:lang w:eastAsia="ru-RU"/>
        </w:rPr>
      </w:pPr>
    </w:p>
    <w:p w14:paraId="1ADE11A3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6C318B" w14:textId="77777777" w:rsidR="00885755" w:rsidRPr="00D21168" w:rsidRDefault="00D21168" w:rsidP="00885755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sz w:val="28"/>
          <w:szCs w:val="28"/>
        </w:rPr>
        <w:br w:type="page"/>
      </w:r>
      <w:r w:rsidR="00885755" w:rsidRPr="00D21168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 w:rsidR="00885755">
        <w:rPr>
          <w:rFonts w:ascii="Times New Roman" w:hAnsi="Times New Roman"/>
          <w:b/>
          <w:sz w:val="28"/>
          <w:szCs w:val="28"/>
        </w:rPr>
        <w:t xml:space="preserve"> Д</w:t>
      </w:r>
    </w:p>
    <w:p w14:paraId="03B58501" w14:textId="77777777" w:rsidR="00885755" w:rsidRPr="00D21168" w:rsidRDefault="00885755" w:rsidP="0088575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BC333B" w14:textId="77777777" w:rsidR="00885755" w:rsidRPr="00D21168" w:rsidRDefault="00885755" w:rsidP="008857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t>ОТЗЫВ-ХАРАКТЕРИСТИКА</w:t>
      </w:r>
    </w:p>
    <w:p w14:paraId="00063D4C" w14:textId="77777777" w:rsidR="00885755" w:rsidRPr="00B83E77" w:rsidRDefault="00885755" w:rsidP="00885755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обучающегося</w:t>
      </w:r>
      <w:r w:rsidRPr="00B83E77">
        <w:rPr>
          <w:rFonts w:ascii="Times New Roman" w:hAnsi="Times New Roman"/>
          <w:sz w:val="24"/>
          <w:szCs w:val="24"/>
        </w:rPr>
        <w:t xml:space="preserve"> практиканта</w:t>
      </w:r>
    </w:p>
    <w:p w14:paraId="0A6A3E71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A2083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E1036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 xml:space="preserve">магистрант___ курса </w:t>
      </w:r>
      <w:r>
        <w:rPr>
          <w:rFonts w:ascii="Times New Roman" w:hAnsi="Times New Roman"/>
          <w:sz w:val="24"/>
          <w:szCs w:val="24"/>
        </w:rPr>
        <w:tab/>
      </w:r>
      <w:r w:rsidRPr="00B83E77">
        <w:rPr>
          <w:rFonts w:ascii="Times New Roman" w:hAnsi="Times New Roman"/>
          <w:sz w:val="24"/>
          <w:szCs w:val="24"/>
        </w:rPr>
        <w:t>группы_____________ кафедры _______________________________</w:t>
      </w:r>
    </w:p>
    <w:p w14:paraId="1FF0A7FC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692325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52762FE9" w14:textId="77777777" w:rsidR="00885755" w:rsidRPr="005D6A49" w:rsidRDefault="00885755" w:rsidP="00885755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  <w:t xml:space="preserve">(ФИО)                                                    </w:t>
      </w:r>
    </w:p>
    <w:p w14:paraId="1B18E606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Вид практики__________________</w:t>
      </w:r>
      <w:r w:rsidRPr="005D6A49">
        <w:rPr>
          <w:rFonts w:ascii="Times New Roman" w:hAnsi="Times New Roman"/>
          <w:sz w:val="24"/>
          <w:szCs w:val="24"/>
          <w:u w:val="single"/>
        </w:rPr>
        <w:t>преддипломная</w:t>
      </w:r>
      <w:r>
        <w:rPr>
          <w:rFonts w:ascii="Times New Roman" w:hAnsi="Times New Roman"/>
          <w:sz w:val="24"/>
          <w:szCs w:val="24"/>
        </w:rPr>
        <w:t>_</w:t>
      </w:r>
      <w:r w:rsidRPr="00B83E77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253D28A2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4C8806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Наименование места практики___________________________________________________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310B185C" w14:textId="77777777" w:rsidR="00885755" w:rsidRPr="005D6A49" w:rsidRDefault="00885755" w:rsidP="00885755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  <w:t>(наименование предприятия, структурного подразделения)</w:t>
      </w:r>
    </w:p>
    <w:p w14:paraId="11B25485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016136A8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7A7153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</w:t>
      </w:r>
      <w:r w:rsidRPr="00B83E77">
        <w:rPr>
          <w:rFonts w:ascii="Times New Roman" w:hAnsi="Times New Roman"/>
          <w:sz w:val="24"/>
          <w:szCs w:val="24"/>
        </w:rPr>
        <w:t xml:space="preserve"> выполнил задание практики________________________________________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395A29A9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52FD19B0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CF5CA3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Дополнительно ознакомился/изучил______________________________________________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7821C209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421DD7E5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F03327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Заслуживает оценки___________________________</w:t>
      </w:r>
    </w:p>
    <w:p w14:paraId="52E7132B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734B6" w14:textId="77777777" w:rsidR="00885755" w:rsidRPr="00B83E77" w:rsidRDefault="00885755" w:rsidP="0088575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0DE6A9" w14:textId="77777777" w:rsidR="00885755" w:rsidRPr="00B83E77" w:rsidRDefault="00885755" w:rsidP="0088575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 xml:space="preserve">Руководитель практики </w:t>
      </w:r>
    </w:p>
    <w:p w14:paraId="2C56B23E" w14:textId="77777777" w:rsidR="00885755" w:rsidRPr="00B83E77" w:rsidRDefault="00885755" w:rsidP="0088575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от предприятия</w:t>
      </w:r>
    </w:p>
    <w:p w14:paraId="1500CDFE" w14:textId="77777777" w:rsidR="00885755" w:rsidRPr="00B83E77" w:rsidRDefault="00885755" w:rsidP="0088575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</w:t>
      </w:r>
    </w:p>
    <w:p w14:paraId="5AEB381A" w14:textId="77777777" w:rsidR="00885755" w:rsidRDefault="00885755" w:rsidP="0088575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CD42B72" w14:textId="77777777" w:rsidR="00885755" w:rsidRPr="00B83E77" w:rsidRDefault="00885755" w:rsidP="0088575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«___»_____________20__г.</w:t>
      </w:r>
    </w:p>
    <w:p w14:paraId="42935A67" w14:textId="77777777" w:rsidR="00885755" w:rsidRDefault="00885755" w:rsidP="0088575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29FFFEC8" w14:textId="77777777" w:rsidR="00885755" w:rsidRPr="00B83E77" w:rsidRDefault="00885755" w:rsidP="00885755">
      <w:pPr>
        <w:widowControl w:val="0"/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МП</w:t>
      </w:r>
    </w:p>
    <w:p w14:paraId="5CDDFE92" w14:textId="77777777" w:rsidR="00885755" w:rsidRPr="00B83E77" w:rsidRDefault="00885755" w:rsidP="0088575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4B7BFE8E" w14:textId="77777777" w:rsidR="00885755" w:rsidRPr="00D21168" w:rsidRDefault="00885755" w:rsidP="0088575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</w:rPr>
      </w:pPr>
    </w:p>
    <w:p w14:paraId="6EE16D6B" w14:textId="77777777" w:rsidR="00885755" w:rsidRPr="00D21168" w:rsidRDefault="00885755" w:rsidP="0088575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</w:rPr>
      </w:pPr>
    </w:p>
    <w:p w14:paraId="592F87EC" w14:textId="77777777" w:rsidR="00885755" w:rsidRPr="00D21168" w:rsidRDefault="00885755" w:rsidP="00885755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</w:rPr>
      </w:pPr>
    </w:p>
    <w:p w14:paraId="03613EF6" w14:textId="0F7E51DD" w:rsidR="00D21168" w:rsidRPr="00D21168" w:rsidRDefault="00D21168" w:rsidP="00885755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sectPr w:rsidR="00D21168" w:rsidRPr="00D21168" w:rsidSect="00767F83">
      <w:footerReference w:type="even" r:id="rId11"/>
      <w:footerReference w:type="default" r:id="rId12"/>
      <w:pgSz w:w="11900" w:h="16840"/>
      <w:pgMar w:top="687" w:right="660" w:bottom="670" w:left="1120" w:header="0" w:footer="0" w:gutter="0"/>
      <w:cols w:space="0" w:equalWidth="0">
        <w:col w:w="1012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7C380" w14:textId="77777777" w:rsidR="000F0633" w:rsidRDefault="000F0633" w:rsidP="00DB03A7">
      <w:pPr>
        <w:spacing w:after="0" w:line="240" w:lineRule="auto"/>
      </w:pPr>
      <w:r>
        <w:separator/>
      </w:r>
    </w:p>
  </w:endnote>
  <w:endnote w:type="continuationSeparator" w:id="0">
    <w:p w14:paraId="2F7ED91B" w14:textId="77777777" w:rsidR="000F0633" w:rsidRDefault="000F0633" w:rsidP="00DB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01F9A" w14:textId="77777777" w:rsidR="005D7BD9" w:rsidRDefault="005D7BD9" w:rsidP="0099595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4C94564" w14:textId="77777777" w:rsidR="005D7BD9" w:rsidRDefault="005D7BD9" w:rsidP="0099595A">
    <w:pPr>
      <w:pStyle w:val="a9"/>
      <w:ind w:right="360"/>
    </w:pPr>
  </w:p>
  <w:p w14:paraId="7877DD20" w14:textId="77777777" w:rsidR="005D7BD9" w:rsidRDefault="005D7B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D5F4A" w14:textId="77777777" w:rsidR="005D7BD9" w:rsidRPr="00311A3F" w:rsidRDefault="005D7BD9" w:rsidP="0099595A">
    <w:pPr>
      <w:pStyle w:val="a9"/>
      <w:framePr w:wrap="around" w:vAnchor="text" w:hAnchor="margin" w:xAlign="right" w:y="1"/>
      <w:rPr>
        <w:rStyle w:val="ab"/>
        <w:rFonts w:ascii="Times New Roman" w:hAnsi="Times New Roman"/>
        <w:sz w:val="24"/>
        <w:szCs w:val="24"/>
      </w:rPr>
    </w:pPr>
    <w:r w:rsidRPr="00311A3F">
      <w:rPr>
        <w:rStyle w:val="ab"/>
        <w:rFonts w:ascii="Times New Roman" w:hAnsi="Times New Roman"/>
        <w:sz w:val="24"/>
        <w:szCs w:val="24"/>
      </w:rPr>
      <w:fldChar w:fldCharType="begin"/>
    </w:r>
    <w:r w:rsidRPr="00311A3F">
      <w:rPr>
        <w:rStyle w:val="ab"/>
        <w:rFonts w:ascii="Times New Roman" w:hAnsi="Times New Roman"/>
        <w:sz w:val="24"/>
        <w:szCs w:val="24"/>
      </w:rPr>
      <w:instrText xml:space="preserve">PAGE  </w:instrText>
    </w:r>
    <w:r w:rsidRPr="00311A3F">
      <w:rPr>
        <w:rStyle w:val="ab"/>
        <w:rFonts w:ascii="Times New Roman" w:hAnsi="Times New Roman"/>
        <w:sz w:val="24"/>
        <w:szCs w:val="24"/>
      </w:rPr>
      <w:fldChar w:fldCharType="separate"/>
    </w:r>
    <w:r w:rsidR="00FE142B">
      <w:rPr>
        <w:rStyle w:val="ab"/>
        <w:rFonts w:ascii="Times New Roman" w:hAnsi="Times New Roman"/>
        <w:noProof/>
        <w:sz w:val="24"/>
        <w:szCs w:val="24"/>
      </w:rPr>
      <w:t>5</w:t>
    </w:r>
    <w:r w:rsidRPr="00311A3F">
      <w:rPr>
        <w:rStyle w:val="ab"/>
        <w:rFonts w:ascii="Times New Roman" w:hAnsi="Times New Roman"/>
        <w:sz w:val="24"/>
        <w:szCs w:val="24"/>
      </w:rPr>
      <w:fldChar w:fldCharType="end"/>
    </w:r>
  </w:p>
  <w:p w14:paraId="2F9D5C45" w14:textId="77777777" w:rsidR="005D7BD9" w:rsidRDefault="005D7BD9" w:rsidP="0099595A">
    <w:pPr>
      <w:pStyle w:val="a9"/>
      <w:ind w:right="360"/>
    </w:pPr>
  </w:p>
  <w:p w14:paraId="42E99A5C" w14:textId="77777777" w:rsidR="005D7BD9" w:rsidRDefault="005D7BD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6881F" w14:textId="77777777" w:rsidR="000F0633" w:rsidRDefault="000F0633" w:rsidP="00DB03A7">
      <w:pPr>
        <w:spacing w:after="0" w:line="240" w:lineRule="auto"/>
      </w:pPr>
      <w:r>
        <w:separator/>
      </w:r>
    </w:p>
  </w:footnote>
  <w:footnote w:type="continuationSeparator" w:id="0">
    <w:p w14:paraId="76FDA35B" w14:textId="77777777" w:rsidR="000F0633" w:rsidRDefault="000F0633" w:rsidP="00DB0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F2DBA3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1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C83E458"/>
    <w:lvl w:ilvl="0" w:tplc="FFFFFFFF">
      <w:start w:val="1"/>
      <w:numFmt w:val="bullet"/>
      <w:lvlText w:val="\endash "/>
      <w:lvlJc w:val="left"/>
    </w:lvl>
    <w:lvl w:ilvl="1" w:tplc="FFFFFFFF">
      <w:start w:val="2"/>
      <w:numFmt w:val="decimal"/>
      <w:lvlText w:val="2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57130A2"/>
    <w:lvl w:ilvl="0" w:tplc="FFFFFFFF">
      <w:start w:val="1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BBD95A"/>
    <w:lvl w:ilvl="0" w:tplc="FFFFFFFF">
      <w:start w:val="4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36C6124"/>
    <w:lvl w:ilvl="0" w:tplc="FFFFFFFF">
      <w:start w:val="4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628C895C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33AB104"/>
    <w:lvl w:ilvl="0" w:tplc="FFFFFFFF">
      <w:start w:val="1"/>
      <w:numFmt w:val="bullet"/>
      <w:lvlText w:val="в"/>
      <w:lvlJc w:val="left"/>
    </w:lvl>
    <w:lvl w:ilvl="1" w:tplc="FFFFFFFF">
      <w:start w:val="4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21DA316"/>
    <w:lvl w:ilvl="0" w:tplc="FFFFFFFF">
      <w:start w:val="1"/>
      <w:numFmt w:val="bullet"/>
      <w:lvlText w:val="и"/>
      <w:lvlJc w:val="left"/>
    </w:lvl>
    <w:lvl w:ilvl="1" w:tplc="FFFFFFFF">
      <w:start w:val="5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2443A858"/>
    <w:lvl w:ilvl="0" w:tplc="FFFFFFFF">
      <w:start w:val="1"/>
      <w:numFmt w:val="bullet"/>
      <w:lvlText w:val="и"/>
      <w:lvlJc w:val="left"/>
    </w:lvl>
    <w:lvl w:ilvl="1" w:tplc="FFFFFFFF">
      <w:start w:val="6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D1D5AE8"/>
    <w:lvl w:ilvl="0" w:tplc="FFFFFFFF">
      <w:start w:val="1"/>
      <w:numFmt w:val="bullet"/>
      <w:lvlText w:val="и"/>
      <w:lvlJc w:val="left"/>
    </w:lvl>
    <w:lvl w:ilvl="1" w:tplc="FFFFFFFF">
      <w:start w:val="9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763845E"/>
    <w:lvl w:ilvl="0" w:tplc="FFFFFFFF">
      <w:start w:val="1"/>
      <w:numFmt w:val="bullet"/>
      <w:lvlText w:val="и"/>
      <w:lvlJc w:val="left"/>
    </w:lvl>
    <w:lvl w:ilvl="1" w:tplc="FFFFFFFF">
      <w:start w:val="11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75A2A8D4"/>
    <w:lvl w:ilvl="0" w:tplc="FFFFFFFF">
      <w:start w:val="1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08EDBDAA"/>
    <w:lvl w:ilvl="0" w:tplc="FFFFFFFF">
      <w:start w:val="4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6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6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3"/>
      <w:numFmt w:val="decimal"/>
      <w:lvlText w:val="6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189A76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54E49EB4"/>
    <w:lvl w:ilvl="0" w:tplc="FFFFFFFF">
      <w:start w:val="3"/>
      <w:numFmt w:val="decimal"/>
      <w:lvlText w:val="6.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71F32454"/>
    <w:lvl w:ilvl="0" w:tplc="FFFFFFFF">
      <w:start w:val="7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2CA8861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0836C40E"/>
    <w:lvl w:ilvl="0" w:tplc="FFFFFFFF">
      <w:start w:val="10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3A95F874"/>
    <w:lvl w:ilvl="0" w:tplc="FFFFFFFF">
      <w:start w:val="1"/>
      <w:numFmt w:val="decimal"/>
      <w:lvlText w:val="7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0813864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1E7FF520"/>
    <w:lvl w:ilvl="0" w:tplc="FFFFFFFF">
      <w:start w:val="3"/>
      <w:numFmt w:val="decimal"/>
      <w:lvlText w:val="7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7C3DB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737B8DDC"/>
    <w:lvl w:ilvl="0" w:tplc="FFFFFFFF">
      <w:start w:val="1"/>
      <w:numFmt w:val="decimal"/>
      <w:lvlText w:val="8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6CEAF086"/>
    <w:lvl w:ilvl="0" w:tplc="FFFFFFFF">
      <w:start w:val="1"/>
      <w:numFmt w:val="decimal"/>
      <w:lvlText w:val="9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22221A70"/>
    <w:lvl w:ilvl="0" w:tplc="FFFFFFFF">
      <w:start w:val="1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4516DDE8"/>
    <w:lvl w:ilvl="0" w:tplc="FFFFFFFF">
      <w:start w:val="3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3006C83E"/>
    <w:lvl w:ilvl="0" w:tplc="FFFFFFFF">
      <w:start w:val="5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614FD4A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419AC240"/>
    <w:lvl w:ilvl="0" w:tplc="FFFFFFFF">
      <w:start w:val="7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5577F8E0"/>
    <w:lvl w:ilvl="0" w:tplc="FFFFFFFF">
      <w:start w:val="9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440BADF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050723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>
    <w:nsid w:val="05B77F7A"/>
    <w:multiLevelType w:val="hybridMultilevel"/>
    <w:tmpl w:val="0292F348"/>
    <w:lvl w:ilvl="0" w:tplc="915CDD46">
      <w:numFmt w:val="bullet"/>
      <w:pStyle w:val="1"/>
      <w:lvlText w:val=""/>
      <w:lvlJc w:val="left"/>
      <w:pPr>
        <w:tabs>
          <w:tab w:val="num" w:pos="1163"/>
        </w:tabs>
        <w:ind w:left="993" w:hanging="114"/>
      </w:pPr>
      <w:rPr>
        <w:rFonts w:ascii="Symbol" w:hAnsi="Symbol" w:cs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1C076450"/>
    <w:multiLevelType w:val="multilevel"/>
    <w:tmpl w:val="1A3A8898"/>
    <w:lvl w:ilvl="0">
      <w:start w:val="1"/>
      <w:numFmt w:val="decimal"/>
      <w:pStyle w:val="a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218D64AD"/>
    <w:multiLevelType w:val="hybridMultilevel"/>
    <w:tmpl w:val="111C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EB3781"/>
    <w:multiLevelType w:val="hybridMultilevel"/>
    <w:tmpl w:val="5F6ABE8E"/>
    <w:lvl w:ilvl="0" w:tplc="572494AE">
      <w:start w:val="1"/>
      <w:numFmt w:val="decimal"/>
      <w:lvlText w:val="%1."/>
      <w:lvlJc w:val="left"/>
      <w:pPr>
        <w:tabs>
          <w:tab w:val="num" w:pos="482"/>
        </w:tabs>
        <w:ind w:left="-425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55C5686"/>
    <w:multiLevelType w:val="hybridMultilevel"/>
    <w:tmpl w:val="58587954"/>
    <w:lvl w:ilvl="0" w:tplc="EDEAC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2A738B0"/>
    <w:multiLevelType w:val="multilevel"/>
    <w:tmpl w:val="D534D0C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4DCD0999"/>
    <w:multiLevelType w:val="hybridMultilevel"/>
    <w:tmpl w:val="BD4EFBA0"/>
    <w:lvl w:ilvl="0" w:tplc="EDEAC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87C6869"/>
    <w:multiLevelType w:val="hybridMultilevel"/>
    <w:tmpl w:val="A1A820CC"/>
    <w:lvl w:ilvl="0" w:tplc="AAEA835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0B43421"/>
    <w:multiLevelType w:val="hybridMultilevel"/>
    <w:tmpl w:val="38744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D9020C"/>
    <w:multiLevelType w:val="multilevel"/>
    <w:tmpl w:val="49849EE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7"/>
  </w:num>
  <w:num w:numId="2">
    <w:abstractNumId w:val="36"/>
  </w:num>
  <w:num w:numId="3">
    <w:abstractNumId w:val="42"/>
  </w:num>
  <w:num w:numId="4">
    <w:abstractNumId w:val="40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18"/>
  </w:num>
  <w:num w:numId="26">
    <w:abstractNumId w:val="19"/>
  </w:num>
  <w:num w:numId="27">
    <w:abstractNumId w:val="20"/>
  </w:num>
  <w:num w:numId="28">
    <w:abstractNumId w:val="21"/>
  </w:num>
  <w:num w:numId="29">
    <w:abstractNumId w:val="22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27"/>
  </w:num>
  <w:num w:numId="35">
    <w:abstractNumId w:val="28"/>
  </w:num>
  <w:num w:numId="36">
    <w:abstractNumId w:val="29"/>
  </w:num>
  <w:num w:numId="37">
    <w:abstractNumId w:val="30"/>
  </w:num>
  <w:num w:numId="38">
    <w:abstractNumId w:val="31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  <w:num w:numId="43">
    <w:abstractNumId w:val="41"/>
  </w:num>
  <w:num w:numId="44">
    <w:abstractNumId w:val="45"/>
  </w:num>
  <w:num w:numId="45">
    <w:abstractNumId w:val="38"/>
  </w:num>
  <w:num w:numId="46">
    <w:abstractNumId w:val="4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A7"/>
    <w:rsid w:val="000064A1"/>
    <w:rsid w:val="00010F92"/>
    <w:rsid w:val="00014A88"/>
    <w:rsid w:val="00016D96"/>
    <w:rsid w:val="000172E1"/>
    <w:rsid w:val="000174AD"/>
    <w:rsid w:val="000205F7"/>
    <w:rsid w:val="00020F86"/>
    <w:rsid w:val="00041145"/>
    <w:rsid w:val="00043920"/>
    <w:rsid w:val="00044C80"/>
    <w:rsid w:val="0004637C"/>
    <w:rsid w:val="00053FEE"/>
    <w:rsid w:val="00056434"/>
    <w:rsid w:val="0006743E"/>
    <w:rsid w:val="00074932"/>
    <w:rsid w:val="0007712D"/>
    <w:rsid w:val="00077260"/>
    <w:rsid w:val="00081253"/>
    <w:rsid w:val="0008133A"/>
    <w:rsid w:val="0009483C"/>
    <w:rsid w:val="000A0061"/>
    <w:rsid w:val="000A532B"/>
    <w:rsid w:val="000B10F2"/>
    <w:rsid w:val="000B7D59"/>
    <w:rsid w:val="000C56BE"/>
    <w:rsid w:val="000C7AE5"/>
    <w:rsid w:val="000C7DAA"/>
    <w:rsid w:val="000D6D63"/>
    <w:rsid w:val="000E2033"/>
    <w:rsid w:val="000E37C5"/>
    <w:rsid w:val="000E495E"/>
    <w:rsid w:val="000E56D4"/>
    <w:rsid w:val="000F0633"/>
    <w:rsid w:val="000F4661"/>
    <w:rsid w:val="00106FBA"/>
    <w:rsid w:val="00107735"/>
    <w:rsid w:val="001115BD"/>
    <w:rsid w:val="00113017"/>
    <w:rsid w:val="00113EA0"/>
    <w:rsid w:val="00122F8B"/>
    <w:rsid w:val="001250E1"/>
    <w:rsid w:val="00126E56"/>
    <w:rsid w:val="00135B71"/>
    <w:rsid w:val="001418E9"/>
    <w:rsid w:val="00142E78"/>
    <w:rsid w:val="0014337B"/>
    <w:rsid w:val="00151F71"/>
    <w:rsid w:val="00160BB1"/>
    <w:rsid w:val="00165027"/>
    <w:rsid w:val="001735A6"/>
    <w:rsid w:val="0017459B"/>
    <w:rsid w:val="001772D7"/>
    <w:rsid w:val="0018186D"/>
    <w:rsid w:val="001819E5"/>
    <w:rsid w:val="001829BA"/>
    <w:rsid w:val="00186661"/>
    <w:rsid w:val="0019700D"/>
    <w:rsid w:val="001978C2"/>
    <w:rsid w:val="001A7B37"/>
    <w:rsid w:val="001B1732"/>
    <w:rsid w:val="001B75C6"/>
    <w:rsid w:val="001C12C3"/>
    <w:rsid w:val="001C291C"/>
    <w:rsid w:val="001C4F9C"/>
    <w:rsid w:val="001E3776"/>
    <w:rsid w:val="00211EDE"/>
    <w:rsid w:val="00214194"/>
    <w:rsid w:val="00214225"/>
    <w:rsid w:val="0022253F"/>
    <w:rsid w:val="00225219"/>
    <w:rsid w:val="002269F5"/>
    <w:rsid w:val="00230F70"/>
    <w:rsid w:val="0023155B"/>
    <w:rsid w:val="00245476"/>
    <w:rsid w:val="00246980"/>
    <w:rsid w:val="00250529"/>
    <w:rsid w:val="00252549"/>
    <w:rsid w:val="002525E8"/>
    <w:rsid w:val="00255690"/>
    <w:rsid w:val="00256E15"/>
    <w:rsid w:val="002707C0"/>
    <w:rsid w:val="00271AA3"/>
    <w:rsid w:val="00285C52"/>
    <w:rsid w:val="00286DEB"/>
    <w:rsid w:val="00287461"/>
    <w:rsid w:val="0029407F"/>
    <w:rsid w:val="002970DF"/>
    <w:rsid w:val="002A7B2D"/>
    <w:rsid w:val="002B248D"/>
    <w:rsid w:val="002B3772"/>
    <w:rsid w:val="002B57C5"/>
    <w:rsid w:val="002C0453"/>
    <w:rsid w:val="002C238E"/>
    <w:rsid w:val="002D431A"/>
    <w:rsid w:val="002D6869"/>
    <w:rsid w:val="002E5CA7"/>
    <w:rsid w:val="002F334B"/>
    <w:rsid w:val="00312E45"/>
    <w:rsid w:val="0033133C"/>
    <w:rsid w:val="00335C8F"/>
    <w:rsid w:val="003510F2"/>
    <w:rsid w:val="00352BCC"/>
    <w:rsid w:val="00357CDE"/>
    <w:rsid w:val="00360D8C"/>
    <w:rsid w:val="00364012"/>
    <w:rsid w:val="00370A8E"/>
    <w:rsid w:val="00381048"/>
    <w:rsid w:val="0038742B"/>
    <w:rsid w:val="00395489"/>
    <w:rsid w:val="00396197"/>
    <w:rsid w:val="003B388D"/>
    <w:rsid w:val="003D3B0F"/>
    <w:rsid w:val="003E1339"/>
    <w:rsid w:val="003E72CC"/>
    <w:rsid w:val="003F1011"/>
    <w:rsid w:val="003F3EF1"/>
    <w:rsid w:val="003F76BD"/>
    <w:rsid w:val="003F7733"/>
    <w:rsid w:val="00402760"/>
    <w:rsid w:val="004262B1"/>
    <w:rsid w:val="004306CA"/>
    <w:rsid w:val="00430BCE"/>
    <w:rsid w:val="00443C64"/>
    <w:rsid w:val="0044480D"/>
    <w:rsid w:val="00444CA7"/>
    <w:rsid w:val="00445CC2"/>
    <w:rsid w:val="00454E4E"/>
    <w:rsid w:val="00471CAE"/>
    <w:rsid w:val="00480D2E"/>
    <w:rsid w:val="00486780"/>
    <w:rsid w:val="00486A47"/>
    <w:rsid w:val="0048700D"/>
    <w:rsid w:val="0049208A"/>
    <w:rsid w:val="00492194"/>
    <w:rsid w:val="0049393D"/>
    <w:rsid w:val="00494551"/>
    <w:rsid w:val="004A0255"/>
    <w:rsid w:val="004A19A4"/>
    <w:rsid w:val="004A5E17"/>
    <w:rsid w:val="004A68B5"/>
    <w:rsid w:val="004B23A1"/>
    <w:rsid w:val="004B5FE9"/>
    <w:rsid w:val="004C46C5"/>
    <w:rsid w:val="004C5933"/>
    <w:rsid w:val="004D2B1E"/>
    <w:rsid w:val="004E7C27"/>
    <w:rsid w:val="004F23BE"/>
    <w:rsid w:val="004F63CD"/>
    <w:rsid w:val="00500445"/>
    <w:rsid w:val="00500BF5"/>
    <w:rsid w:val="0050282E"/>
    <w:rsid w:val="00512CF9"/>
    <w:rsid w:val="00513E60"/>
    <w:rsid w:val="00520245"/>
    <w:rsid w:val="00521E42"/>
    <w:rsid w:val="005238CF"/>
    <w:rsid w:val="005248EF"/>
    <w:rsid w:val="00525866"/>
    <w:rsid w:val="0052647D"/>
    <w:rsid w:val="0053641E"/>
    <w:rsid w:val="00546831"/>
    <w:rsid w:val="00564E32"/>
    <w:rsid w:val="005701C7"/>
    <w:rsid w:val="005718D0"/>
    <w:rsid w:val="00590BB3"/>
    <w:rsid w:val="00593EE0"/>
    <w:rsid w:val="005967B5"/>
    <w:rsid w:val="00596A56"/>
    <w:rsid w:val="005A3CEC"/>
    <w:rsid w:val="005B2340"/>
    <w:rsid w:val="005B2984"/>
    <w:rsid w:val="005B370A"/>
    <w:rsid w:val="005B5BD2"/>
    <w:rsid w:val="005B7619"/>
    <w:rsid w:val="005D008F"/>
    <w:rsid w:val="005D3C40"/>
    <w:rsid w:val="005D4E00"/>
    <w:rsid w:val="005D6A49"/>
    <w:rsid w:val="005D6E20"/>
    <w:rsid w:val="005D7BD9"/>
    <w:rsid w:val="005D7C77"/>
    <w:rsid w:val="00601B65"/>
    <w:rsid w:val="00605F09"/>
    <w:rsid w:val="00625D1E"/>
    <w:rsid w:val="00632FBD"/>
    <w:rsid w:val="00636081"/>
    <w:rsid w:val="006410B3"/>
    <w:rsid w:val="006502A9"/>
    <w:rsid w:val="00650727"/>
    <w:rsid w:val="00653D6B"/>
    <w:rsid w:val="00656702"/>
    <w:rsid w:val="006577BC"/>
    <w:rsid w:val="006620FD"/>
    <w:rsid w:val="006723C1"/>
    <w:rsid w:val="006812A5"/>
    <w:rsid w:val="00681EF4"/>
    <w:rsid w:val="0068779D"/>
    <w:rsid w:val="00691A45"/>
    <w:rsid w:val="00694B81"/>
    <w:rsid w:val="00694BC0"/>
    <w:rsid w:val="0069537B"/>
    <w:rsid w:val="006C2C6B"/>
    <w:rsid w:val="006C404C"/>
    <w:rsid w:val="006C69DE"/>
    <w:rsid w:val="006E45AA"/>
    <w:rsid w:val="006E6027"/>
    <w:rsid w:val="006F0E02"/>
    <w:rsid w:val="00706C8D"/>
    <w:rsid w:val="00713D7B"/>
    <w:rsid w:val="007248AC"/>
    <w:rsid w:val="007261DF"/>
    <w:rsid w:val="00726681"/>
    <w:rsid w:val="00733D46"/>
    <w:rsid w:val="00734013"/>
    <w:rsid w:val="007425B7"/>
    <w:rsid w:val="00750299"/>
    <w:rsid w:val="007511E7"/>
    <w:rsid w:val="0075779F"/>
    <w:rsid w:val="007615BD"/>
    <w:rsid w:val="00767F83"/>
    <w:rsid w:val="007721AE"/>
    <w:rsid w:val="00774220"/>
    <w:rsid w:val="007753ED"/>
    <w:rsid w:val="00775E88"/>
    <w:rsid w:val="00784A2F"/>
    <w:rsid w:val="00796686"/>
    <w:rsid w:val="007969FE"/>
    <w:rsid w:val="00796ACE"/>
    <w:rsid w:val="007B191E"/>
    <w:rsid w:val="007C148A"/>
    <w:rsid w:val="007C1A89"/>
    <w:rsid w:val="007C3AB5"/>
    <w:rsid w:val="007D45EC"/>
    <w:rsid w:val="007E3170"/>
    <w:rsid w:val="007E4F8F"/>
    <w:rsid w:val="008038DA"/>
    <w:rsid w:val="00812AA5"/>
    <w:rsid w:val="00815912"/>
    <w:rsid w:val="00823863"/>
    <w:rsid w:val="008258C8"/>
    <w:rsid w:val="008378A2"/>
    <w:rsid w:val="0083792C"/>
    <w:rsid w:val="0084006C"/>
    <w:rsid w:val="008475E1"/>
    <w:rsid w:val="008551EA"/>
    <w:rsid w:val="0085604D"/>
    <w:rsid w:val="008830EE"/>
    <w:rsid w:val="00885755"/>
    <w:rsid w:val="008863A9"/>
    <w:rsid w:val="00886E08"/>
    <w:rsid w:val="00887704"/>
    <w:rsid w:val="00887D85"/>
    <w:rsid w:val="008973D5"/>
    <w:rsid w:val="008A4210"/>
    <w:rsid w:val="008A64BA"/>
    <w:rsid w:val="008A66B7"/>
    <w:rsid w:val="008A7CBE"/>
    <w:rsid w:val="008B5BB8"/>
    <w:rsid w:val="008B614D"/>
    <w:rsid w:val="008C3B15"/>
    <w:rsid w:val="008F244F"/>
    <w:rsid w:val="00901E91"/>
    <w:rsid w:val="0090297B"/>
    <w:rsid w:val="00926D54"/>
    <w:rsid w:val="0093123F"/>
    <w:rsid w:val="009414FD"/>
    <w:rsid w:val="00950049"/>
    <w:rsid w:val="00950C08"/>
    <w:rsid w:val="00951CF8"/>
    <w:rsid w:val="00952CA2"/>
    <w:rsid w:val="00957062"/>
    <w:rsid w:val="009617EC"/>
    <w:rsid w:val="009700FC"/>
    <w:rsid w:val="00973661"/>
    <w:rsid w:val="00974452"/>
    <w:rsid w:val="009767D3"/>
    <w:rsid w:val="00984252"/>
    <w:rsid w:val="009851CF"/>
    <w:rsid w:val="009879D2"/>
    <w:rsid w:val="00991CA1"/>
    <w:rsid w:val="0099595A"/>
    <w:rsid w:val="009A417E"/>
    <w:rsid w:val="009A4D85"/>
    <w:rsid w:val="009A58C7"/>
    <w:rsid w:val="009C0BCC"/>
    <w:rsid w:val="009D4B62"/>
    <w:rsid w:val="009D625C"/>
    <w:rsid w:val="009D69BD"/>
    <w:rsid w:val="009E1B83"/>
    <w:rsid w:val="009E7C65"/>
    <w:rsid w:val="00A022F8"/>
    <w:rsid w:val="00A1011E"/>
    <w:rsid w:val="00A16555"/>
    <w:rsid w:val="00A167EA"/>
    <w:rsid w:val="00A23326"/>
    <w:rsid w:val="00A3220F"/>
    <w:rsid w:val="00A34C9F"/>
    <w:rsid w:val="00A35F28"/>
    <w:rsid w:val="00A36917"/>
    <w:rsid w:val="00A430C0"/>
    <w:rsid w:val="00A43E76"/>
    <w:rsid w:val="00A53F89"/>
    <w:rsid w:val="00A55672"/>
    <w:rsid w:val="00A56BCF"/>
    <w:rsid w:val="00A57470"/>
    <w:rsid w:val="00A64E4D"/>
    <w:rsid w:val="00A65D0C"/>
    <w:rsid w:val="00A8074D"/>
    <w:rsid w:val="00A83C76"/>
    <w:rsid w:val="00A87ED3"/>
    <w:rsid w:val="00A967B8"/>
    <w:rsid w:val="00AA303F"/>
    <w:rsid w:val="00AA30E3"/>
    <w:rsid w:val="00AA455B"/>
    <w:rsid w:val="00AA5B4F"/>
    <w:rsid w:val="00AA71EC"/>
    <w:rsid w:val="00AB0E37"/>
    <w:rsid w:val="00AB440C"/>
    <w:rsid w:val="00AB7A98"/>
    <w:rsid w:val="00AC170E"/>
    <w:rsid w:val="00AC313D"/>
    <w:rsid w:val="00AC7FA5"/>
    <w:rsid w:val="00AD312F"/>
    <w:rsid w:val="00AF4A80"/>
    <w:rsid w:val="00B0335E"/>
    <w:rsid w:val="00B0677E"/>
    <w:rsid w:val="00B07312"/>
    <w:rsid w:val="00B077C5"/>
    <w:rsid w:val="00B106D3"/>
    <w:rsid w:val="00B124F0"/>
    <w:rsid w:val="00B13B70"/>
    <w:rsid w:val="00B14D46"/>
    <w:rsid w:val="00B24F4B"/>
    <w:rsid w:val="00B2644B"/>
    <w:rsid w:val="00B33B57"/>
    <w:rsid w:val="00B40913"/>
    <w:rsid w:val="00B55936"/>
    <w:rsid w:val="00B747FF"/>
    <w:rsid w:val="00B75EBE"/>
    <w:rsid w:val="00B76144"/>
    <w:rsid w:val="00B8231C"/>
    <w:rsid w:val="00B83E77"/>
    <w:rsid w:val="00BA1EC7"/>
    <w:rsid w:val="00BB18A0"/>
    <w:rsid w:val="00BB3C22"/>
    <w:rsid w:val="00BB55E8"/>
    <w:rsid w:val="00BC5987"/>
    <w:rsid w:val="00BC6875"/>
    <w:rsid w:val="00BD1C65"/>
    <w:rsid w:val="00BD78A4"/>
    <w:rsid w:val="00BF17D9"/>
    <w:rsid w:val="00BF50BC"/>
    <w:rsid w:val="00BF65AC"/>
    <w:rsid w:val="00BF6733"/>
    <w:rsid w:val="00C008A7"/>
    <w:rsid w:val="00C0229C"/>
    <w:rsid w:val="00C02AA2"/>
    <w:rsid w:val="00C06607"/>
    <w:rsid w:val="00C1709B"/>
    <w:rsid w:val="00C242C8"/>
    <w:rsid w:val="00C24482"/>
    <w:rsid w:val="00C317E8"/>
    <w:rsid w:val="00C33663"/>
    <w:rsid w:val="00C36220"/>
    <w:rsid w:val="00C37B86"/>
    <w:rsid w:val="00C4258F"/>
    <w:rsid w:val="00C45ECB"/>
    <w:rsid w:val="00C559DC"/>
    <w:rsid w:val="00C614D0"/>
    <w:rsid w:val="00C648E3"/>
    <w:rsid w:val="00C66D93"/>
    <w:rsid w:val="00C81905"/>
    <w:rsid w:val="00C83D8D"/>
    <w:rsid w:val="00C92A6A"/>
    <w:rsid w:val="00C961E3"/>
    <w:rsid w:val="00C9757A"/>
    <w:rsid w:val="00CA368F"/>
    <w:rsid w:val="00CA66FE"/>
    <w:rsid w:val="00CB651C"/>
    <w:rsid w:val="00CB7A8B"/>
    <w:rsid w:val="00CC7013"/>
    <w:rsid w:val="00CC7223"/>
    <w:rsid w:val="00CD1BDE"/>
    <w:rsid w:val="00CD412C"/>
    <w:rsid w:val="00CD41B1"/>
    <w:rsid w:val="00CF4A5E"/>
    <w:rsid w:val="00CF531C"/>
    <w:rsid w:val="00CF5C94"/>
    <w:rsid w:val="00D07CF1"/>
    <w:rsid w:val="00D16576"/>
    <w:rsid w:val="00D17BD4"/>
    <w:rsid w:val="00D21168"/>
    <w:rsid w:val="00D22835"/>
    <w:rsid w:val="00D43D50"/>
    <w:rsid w:val="00D52503"/>
    <w:rsid w:val="00D56533"/>
    <w:rsid w:val="00D57763"/>
    <w:rsid w:val="00D57A22"/>
    <w:rsid w:val="00D61761"/>
    <w:rsid w:val="00D72AB2"/>
    <w:rsid w:val="00D72C6A"/>
    <w:rsid w:val="00D90106"/>
    <w:rsid w:val="00D91A30"/>
    <w:rsid w:val="00D95E9D"/>
    <w:rsid w:val="00D9792F"/>
    <w:rsid w:val="00DA2270"/>
    <w:rsid w:val="00DB03A7"/>
    <w:rsid w:val="00DB0CAD"/>
    <w:rsid w:val="00DB2F6C"/>
    <w:rsid w:val="00DC6197"/>
    <w:rsid w:val="00DD0417"/>
    <w:rsid w:val="00DD66C0"/>
    <w:rsid w:val="00DD6957"/>
    <w:rsid w:val="00DD77C2"/>
    <w:rsid w:val="00DE1135"/>
    <w:rsid w:val="00DE2F4E"/>
    <w:rsid w:val="00DE7F9C"/>
    <w:rsid w:val="00DF0052"/>
    <w:rsid w:val="00E062A0"/>
    <w:rsid w:val="00E13236"/>
    <w:rsid w:val="00E1641C"/>
    <w:rsid w:val="00E46AC2"/>
    <w:rsid w:val="00E51142"/>
    <w:rsid w:val="00E62DCA"/>
    <w:rsid w:val="00E63EF2"/>
    <w:rsid w:val="00E64D99"/>
    <w:rsid w:val="00E65210"/>
    <w:rsid w:val="00E65FCA"/>
    <w:rsid w:val="00E709F6"/>
    <w:rsid w:val="00E7511C"/>
    <w:rsid w:val="00E8054A"/>
    <w:rsid w:val="00E85232"/>
    <w:rsid w:val="00E90B4F"/>
    <w:rsid w:val="00E94829"/>
    <w:rsid w:val="00EA0C60"/>
    <w:rsid w:val="00EA6B60"/>
    <w:rsid w:val="00EB0AB5"/>
    <w:rsid w:val="00EB10E9"/>
    <w:rsid w:val="00EB4ACA"/>
    <w:rsid w:val="00EB59F0"/>
    <w:rsid w:val="00EC5495"/>
    <w:rsid w:val="00EE24BB"/>
    <w:rsid w:val="00EF35AD"/>
    <w:rsid w:val="00EF614F"/>
    <w:rsid w:val="00EF6165"/>
    <w:rsid w:val="00F02D02"/>
    <w:rsid w:val="00F03B41"/>
    <w:rsid w:val="00F05DB6"/>
    <w:rsid w:val="00F070ED"/>
    <w:rsid w:val="00F118BE"/>
    <w:rsid w:val="00F1688B"/>
    <w:rsid w:val="00F17CF3"/>
    <w:rsid w:val="00F21729"/>
    <w:rsid w:val="00F2174A"/>
    <w:rsid w:val="00F247C8"/>
    <w:rsid w:val="00F408C2"/>
    <w:rsid w:val="00F4631F"/>
    <w:rsid w:val="00F51D67"/>
    <w:rsid w:val="00F60602"/>
    <w:rsid w:val="00F63E56"/>
    <w:rsid w:val="00F66A82"/>
    <w:rsid w:val="00F671E3"/>
    <w:rsid w:val="00F672EE"/>
    <w:rsid w:val="00F71C5F"/>
    <w:rsid w:val="00F74A54"/>
    <w:rsid w:val="00F75AD1"/>
    <w:rsid w:val="00F77998"/>
    <w:rsid w:val="00F94FF4"/>
    <w:rsid w:val="00F957E9"/>
    <w:rsid w:val="00FA60B3"/>
    <w:rsid w:val="00FA720F"/>
    <w:rsid w:val="00FA79AB"/>
    <w:rsid w:val="00FA7CB1"/>
    <w:rsid w:val="00FB2B28"/>
    <w:rsid w:val="00FC70E2"/>
    <w:rsid w:val="00FD571D"/>
    <w:rsid w:val="00FD6A3F"/>
    <w:rsid w:val="00FE142B"/>
    <w:rsid w:val="00FE2587"/>
    <w:rsid w:val="00FE5CD7"/>
    <w:rsid w:val="00FF1F37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2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440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qFormat/>
    <w:rsid w:val="00DB03A7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4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DB03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D78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0"/>
    <w:next w:val="a0"/>
    <w:link w:val="80"/>
    <w:qFormat/>
    <w:rsid w:val="00DB03A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DB03A7"/>
    <w:rPr>
      <w:rFonts w:ascii="Arial" w:eastAsia="Calibri" w:hAnsi="Arial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link w:val="2"/>
    <w:semiHidden/>
    <w:rsid w:val="00DB03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semiHidden/>
    <w:rsid w:val="00DB03A7"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DB03A7"/>
    <w:pPr>
      <w:spacing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rsid w:val="00DB03A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semiHidden/>
    <w:rsid w:val="00DB03A7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semiHidden/>
    <w:rsid w:val="00DB03A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DB03A7"/>
    <w:rPr>
      <w:rFonts w:cs="Times New Roman"/>
      <w:vertAlign w:val="superscript"/>
    </w:rPr>
  </w:style>
  <w:style w:type="paragraph" w:customStyle="1" w:styleId="12">
    <w:name w:val="Абзац списка1"/>
    <w:basedOn w:val="a0"/>
    <w:rsid w:val="00DB03A7"/>
    <w:pPr>
      <w:ind w:left="720"/>
    </w:pPr>
  </w:style>
  <w:style w:type="paragraph" w:styleId="21">
    <w:name w:val="Body Text 2"/>
    <w:basedOn w:val="a0"/>
    <w:link w:val="22"/>
    <w:uiPriority w:val="99"/>
    <w:rsid w:val="00DB03A7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rsid w:val="00DB03A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B03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er"/>
    <w:basedOn w:val="a0"/>
    <w:link w:val="aa"/>
    <w:uiPriority w:val="99"/>
    <w:rsid w:val="00DB03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rsid w:val="00DB03A7"/>
    <w:rPr>
      <w:rFonts w:ascii="Calibri" w:eastAsia="Times New Roman" w:hAnsi="Calibri" w:cs="Times New Roman"/>
    </w:rPr>
  </w:style>
  <w:style w:type="character" w:styleId="ab">
    <w:name w:val="page number"/>
    <w:basedOn w:val="a1"/>
    <w:rsid w:val="00DB03A7"/>
  </w:style>
  <w:style w:type="paragraph" w:styleId="ac">
    <w:name w:val="Balloon Text"/>
    <w:basedOn w:val="a0"/>
    <w:link w:val="ad"/>
    <w:semiHidden/>
    <w:rsid w:val="00DB03A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DB03A7"/>
    <w:rPr>
      <w:rFonts w:ascii="Tahoma" w:eastAsia="Times New Roman" w:hAnsi="Tahoma" w:cs="Times New Roman"/>
      <w:sz w:val="16"/>
      <w:szCs w:val="16"/>
    </w:rPr>
  </w:style>
  <w:style w:type="table" w:styleId="ae">
    <w:name w:val="Table Grid"/>
    <w:basedOn w:val="a2"/>
    <w:uiPriority w:val="59"/>
    <w:rsid w:val="00DB0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0"/>
    <w:link w:val="af0"/>
    <w:rsid w:val="00DB03A7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DB03A7"/>
    <w:rPr>
      <w:rFonts w:ascii="Calibri" w:eastAsia="Times New Roman" w:hAnsi="Calibri" w:cs="Times New Roman"/>
    </w:rPr>
  </w:style>
  <w:style w:type="paragraph" w:styleId="31">
    <w:name w:val="Body Text Indent 3"/>
    <w:basedOn w:val="a0"/>
    <w:link w:val="32"/>
    <w:uiPriority w:val="99"/>
    <w:unhideWhenUsed/>
    <w:rsid w:val="00DB03A7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DB03A7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DB03A7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link w:val="23"/>
    <w:uiPriority w:val="99"/>
    <w:rsid w:val="00DB03A7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rsid w:val="00DB03A7"/>
  </w:style>
  <w:style w:type="paragraph" w:styleId="af1">
    <w:name w:val="Plain Text"/>
    <w:basedOn w:val="a0"/>
    <w:link w:val="af2"/>
    <w:rsid w:val="00DB03A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DB03A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DB03A7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DB0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DB03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0"/>
    <w:link w:val="af5"/>
    <w:uiPriority w:val="99"/>
    <w:unhideWhenUsed/>
    <w:rsid w:val="00DB03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link w:val="af4"/>
    <w:uiPriority w:val="99"/>
    <w:rsid w:val="00DB03A7"/>
    <w:rPr>
      <w:rFonts w:ascii="Calibri" w:eastAsia="Times New Roman" w:hAnsi="Calibri" w:cs="Times New Roman"/>
    </w:rPr>
  </w:style>
  <w:style w:type="character" w:styleId="af6">
    <w:name w:val="FollowedHyperlink"/>
    <w:uiPriority w:val="99"/>
    <w:semiHidden/>
    <w:unhideWhenUsed/>
    <w:rsid w:val="00DB03A7"/>
    <w:rPr>
      <w:color w:val="800080"/>
      <w:u w:val="single"/>
    </w:rPr>
  </w:style>
  <w:style w:type="character" w:customStyle="1" w:styleId="af7">
    <w:name w:val="Основной текст_"/>
    <w:link w:val="7"/>
    <w:rsid w:val="00EB4ACA"/>
    <w:rPr>
      <w:sz w:val="16"/>
      <w:szCs w:val="16"/>
      <w:shd w:val="clear" w:color="auto" w:fill="FFFFFF"/>
    </w:rPr>
  </w:style>
  <w:style w:type="paragraph" w:customStyle="1" w:styleId="7">
    <w:name w:val="Основной текст7"/>
    <w:basedOn w:val="a0"/>
    <w:link w:val="af7"/>
    <w:rsid w:val="00EB4ACA"/>
    <w:pPr>
      <w:shd w:val="clear" w:color="auto" w:fill="FFFFFF"/>
      <w:spacing w:after="0" w:line="0" w:lineRule="atLeast"/>
    </w:pPr>
    <w:rPr>
      <w:rFonts w:eastAsia="Calibri"/>
      <w:sz w:val="16"/>
      <w:szCs w:val="16"/>
    </w:rPr>
  </w:style>
  <w:style w:type="character" w:customStyle="1" w:styleId="95pt">
    <w:name w:val="Основной текст + 9;5 pt"/>
    <w:rsid w:val="00352BCC"/>
    <w:rPr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Style1">
    <w:name w:val="Style1"/>
    <w:basedOn w:val="a0"/>
    <w:uiPriority w:val="99"/>
    <w:rsid w:val="00F408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F408C2"/>
    <w:rPr>
      <w:rFonts w:ascii="Century Schoolbook" w:hAnsi="Century Schoolbook" w:cs="Century Schoolbook"/>
      <w:sz w:val="18"/>
      <w:szCs w:val="18"/>
    </w:rPr>
  </w:style>
  <w:style w:type="character" w:customStyle="1" w:styleId="25">
    <w:name w:val="Основной текст (2)_"/>
    <w:link w:val="26"/>
    <w:rsid w:val="00C1709B"/>
    <w:rPr>
      <w:sz w:val="16"/>
      <w:szCs w:val="16"/>
      <w:shd w:val="clear" w:color="auto" w:fill="FFFFFF"/>
    </w:rPr>
  </w:style>
  <w:style w:type="character" w:customStyle="1" w:styleId="4">
    <w:name w:val="Основной текст (4)_"/>
    <w:link w:val="40"/>
    <w:rsid w:val="00C1709B"/>
    <w:rPr>
      <w:sz w:val="16"/>
      <w:szCs w:val="16"/>
      <w:shd w:val="clear" w:color="auto" w:fill="FFFFFF"/>
    </w:rPr>
  </w:style>
  <w:style w:type="character" w:customStyle="1" w:styleId="320">
    <w:name w:val="Заголовок №3 (2)_"/>
    <w:link w:val="321"/>
    <w:rsid w:val="00C1709B"/>
    <w:rPr>
      <w:rFonts w:ascii="Georgia" w:eastAsia="Georgia" w:hAnsi="Georgia" w:cs="Georgia"/>
      <w:shd w:val="clear" w:color="auto" w:fill="FFFFFF"/>
    </w:rPr>
  </w:style>
  <w:style w:type="character" w:customStyle="1" w:styleId="af8">
    <w:name w:val="Основной текст + Полужирный"/>
    <w:rsid w:val="00C1709B"/>
    <w:rPr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C1709B"/>
    <w:pPr>
      <w:shd w:val="clear" w:color="auto" w:fill="FFFFFF"/>
      <w:spacing w:after="0" w:line="0" w:lineRule="atLeast"/>
    </w:pPr>
    <w:rPr>
      <w:rFonts w:eastAsia="Calibri"/>
      <w:sz w:val="16"/>
      <w:szCs w:val="16"/>
    </w:rPr>
  </w:style>
  <w:style w:type="paragraph" w:customStyle="1" w:styleId="40">
    <w:name w:val="Основной текст (4)"/>
    <w:basedOn w:val="a0"/>
    <w:link w:val="4"/>
    <w:rsid w:val="00C1709B"/>
    <w:pPr>
      <w:shd w:val="clear" w:color="auto" w:fill="FFFFFF"/>
      <w:spacing w:after="0" w:line="178" w:lineRule="exact"/>
      <w:jc w:val="both"/>
    </w:pPr>
    <w:rPr>
      <w:rFonts w:eastAsia="Calibri"/>
      <w:sz w:val="16"/>
      <w:szCs w:val="16"/>
    </w:rPr>
  </w:style>
  <w:style w:type="paragraph" w:customStyle="1" w:styleId="321">
    <w:name w:val="Заголовок №3 (2)"/>
    <w:basedOn w:val="a0"/>
    <w:link w:val="320"/>
    <w:rsid w:val="00C1709B"/>
    <w:pPr>
      <w:shd w:val="clear" w:color="auto" w:fill="FFFFFF"/>
      <w:spacing w:after="0" w:line="0" w:lineRule="atLeast"/>
      <w:outlineLvl w:val="2"/>
    </w:pPr>
    <w:rPr>
      <w:rFonts w:ascii="Georgia" w:eastAsia="Georgia" w:hAnsi="Georgia"/>
      <w:sz w:val="20"/>
      <w:szCs w:val="20"/>
    </w:rPr>
  </w:style>
  <w:style w:type="paragraph" w:customStyle="1" w:styleId="a">
    <w:name w:val="список с точками"/>
    <w:basedOn w:val="a0"/>
    <w:rsid w:val="0019700D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BD78A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0"/>
    <w:rsid w:val="00F51D67"/>
    <w:pPr>
      <w:widowControl w:val="0"/>
      <w:spacing w:after="0" w:line="360" w:lineRule="auto"/>
      <w:ind w:firstLine="480"/>
      <w:jc w:val="both"/>
    </w:pPr>
    <w:rPr>
      <w:rFonts w:ascii="Arial" w:hAnsi="Arial"/>
      <w:snapToGrid w:val="0"/>
      <w:sz w:val="24"/>
      <w:szCs w:val="20"/>
      <w:lang w:eastAsia="ru-RU"/>
    </w:rPr>
  </w:style>
  <w:style w:type="character" w:customStyle="1" w:styleId="FontStyle89">
    <w:name w:val="Font Style89"/>
    <w:uiPriority w:val="99"/>
    <w:rsid w:val="00FA7CB1"/>
    <w:rPr>
      <w:rFonts w:ascii="Arial" w:hAnsi="Arial" w:cs="Arial"/>
      <w:sz w:val="18"/>
      <w:szCs w:val="18"/>
    </w:rPr>
  </w:style>
  <w:style w:type="paragraph" w:customStyle="1" w:styleId="13">
    <w:name w:val="Обычный1"/>
    <w:rsid w:val="00255690"/>
    <w:pPr>
      <w:widowControl w:val="0"/>
      <w:snapToGrid w:val="0"/>
      <w:ind w:firstLine="380"/>
      <w:jc w:val="both"/>
    </w:pPr>
    <w:rPr>
      <w:rFonts w:ascii="Times New Roman" w:eastAsia="Times New Roman" w:hAnsi="Times New Roman"/>
      <w:sz w:val="24"/>
    </w:rPr>
  </w:style>
  <w:style w:type="paragraph" w:customStyle="1" w:styleId="1">
    <w:name w:val="Стиль1"/>
    <w:basedOn w:val="a0"/>
    <w:rsid w:val="009A417E"/>
    <w:pPr>
      <w:numPr>
        <w:numId w:val="2"/>
      </w:num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C7DAA"/>
    <w:pPr>
      <w:autoSpaceDE w:val="0"/>
      <w:autoSpaceDN w:val="0"/>
      <w:adjustRightInd w:val="0"/>
    </w:pPr>
    <w:rPr>
      <w:rFonts w:ascii="Times New Roman" w:eastAsia="Andale Sans UI" w:hAnsi="Times New Roman"/>
      <w:color w:val="000000"/>
      <w:sz w:val="24"/>
      <w:szCs w:val="24"/>
    </w:rPr>
  </w:style>
  <w:style w:type="table" w:customStyle="1" w:styleId="14">
    <w:name w:val="Сетка таблицы1"/>
    <w:basedOn w:val="a2"/>
    <w:next w:val="ae"/>
    <w:uiPriority w:val="59"/>
    <w:rsid w:val="00C92A6A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next w:val="ae"/>
    <w:uiPriority w:val="59"/>
    <w:rsid w:val="00C92A6A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0"/>
    <w:uiPriority w:val="34"/>
    <w:qFormat/>
    <w:rsid w:val="009D4B6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043920"/>
  </w:style>
  <w:style w:type="paragraph" w:styleId="afa">
    <w:name w:val="Normal (Web)"/>
    <w:basedOn w:val="a0"/>
    <w:rsid w:val="007D45E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440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qFormat/>
    <w:rsid w:val="00DB03A7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4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DB03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D78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0"/>
    <w:next w:val="a0"/>
    <w:link w:val="80"/>
    <w:qFormat/>
    <w:rsid w:val="00DB03A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DB03A7"/>
    <w:rPr>
      <w:rFonts w:ascii="Arial" w:eastAsia="Calibri" w:hAnsi="Arial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link w:val="2"/>
    <w:semiHidden/>
    <w:rsid w:val="00DB03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semiHidden/>
    <w:rsid w:val="00DB03A7"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DB03A7"/>
    <w:pPr>
      <w:spacing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rsid w:val="00DB03A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semiHidden/>
    <w:rsid w:val="00DB03A7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semiHidden/>
    <w:rsid w:val="00DB03A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DB03A7"/>
    <w:rPr>
      <w:rFonts w:cs="Times New Roman"/>
      <w:vertAlign w:val="superscript"/>
    </w:rPr>
  </w:style>
  <w:style w:type="paragraph" w:customStyle="1" w:styleId="12">
    <w:name w:val="Абзац списка1"/>
    <w:basedOn w:val="a0"/>
    <w:rsid w:val="00DB03A7"/>
    <w:pPr>
      <w:ind w:left="720"/>
    </w:pPr>
  </w:style>
  <w:style w:type="paragraph" w:styleId="21">
    <w:name w:val="Body Text 2"/>
    <w:basedOn w:val="a0"/>
    <w:link w:val="22"/>
    <w:uiPriority w:val="99"/>
    <w:rsid w:val="00DB03A7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rsid w:val="00DB03A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B03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er"/>
    <w:basedOn w:val="a0"/>
    <w:link w:val="aa"/>
    <w:uiPriority w:val="99"/>
    <w:rsid w:val="00DB03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rsid w:val="00DB03A7"/>
    <w:rPr>
      <w:rFonts w:ascii="Calibri" w:eastAsia="Times New Roman" w:hAnsi="Calibri" w:cs="Times New Roman"/>
    </w:rPr>
  </w:style>
  <w:style w:type="character" w:styleId="ab">
    <w:name w:val="page number"/>
    <w:basedOn w:val="a1"/>
    <w:rsid w:val="00DB03A7"/>
  </w:style>
  <w:style w:type="paragraph" w:styleId="ac">
    <w:name w:val="Balloon Text"/>
    <w:basedOn w:val="a0"/>
    <w:link w:val="ad"/>
    <w:semiHidden/>
    <w:rsid w:val="00DB03A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DB03A7"/>
    <w:rPr>
      <w:rFonts w:ascii="Tahoma" w:eastAsia="Times New Roman" w:hAnsi="Tahoma" w:cs="Times New Roman"/>
      <w:sz w:val="16"/>
      <w:szCs w:val="16"/>
    </w:rPr>
  </w:style>
  <w:style w:type="table" w:styleId="ae">
    <w:name w:val="Table Grid"/>
    <w:basedOn w:val="a2"/>
    <w:uiPriority w:val="59"/>
    <w:rsid w:val="00DB0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0"/>
    <w:link w:val="af0"/>
    <w:rsid w:val="00DB03A7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DB03A7"/>
    <w:rPr>
      <w:rFonts w:ascii="Calibri" w:eastAsia="Times New Roman" w:hAnsi="Calibri" w:cs="Times New Roman"/>
    </w:rPr>
  </w:style>
  <w:style w:type="paragraph" w:styleId="31">
    <w:name w:val="Body Text Indent 3"/>
    <w:basedOn w:val="a0"/>
    <w:link w:val="32"/>
    <w:uiPriority w:val="99"/>
    <w:unhideWhenUsed/>
    <w:rsid w:val="00DB03A7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DB03A7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DB03A7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link w:val="23"/>
    <w:uiPriority w:val="99"/>
    <w:rsid w:val="00DB03A7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rsid w:val="00DB03A7"/>
  </w:style>
  <w:style w:type="paragraph" w:styleId="af1">
    <w:name w:val="Plain Text"/>
    <w:basedOn w:val="a0"/>
    <w:link w:val="af2"/>
    <w:rsid w:val="00DB03A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DB03A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DB03A7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DB0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DB03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0"/>
    <w:link w:val="af5"/>
    <w:uiPriority w:val="99"/>
    <w:unhideWhenUsed/>
    <w:rsid w:val="00DB03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link w:val="af4"/>
    <w:uiPriority w:val="99"/>
    <w:rsid w:val="00DB03A7"/>
    <w:rPr>
      <w:rFonts w:ascii="Calibri" w:eastAsia="Times New Roman" w:hAnsi="Calibri" w:cs="Times New Roman"/>
    </w:rPr>
  </w:style>
  <w:style w:type="character" w:styleId="af6">
    <w:name w:val="FollowedHyperlink"/>
    <w:uiPriority w:val="99"/>
    <w:semiHidden/>
    <w:unhideWhenUsed/>
    <w:rsid w:val="00DB03A7"/>
    <w:rPr>
      <w:color w:val="800080"/>
      <w:u w:val="single"/>
    </w:rPr>
  </w:style>
  <w:style w:type="character" w:customStyle="1" w:styleId="af7">
    <w:name w:val="Основной текст_"/>
    <w:link w:val="7"/>
    <w:rsid w:val="00EB4ACA"/>
    <w:rPr>
      <w:sz w:val="16"/>
      <w:szCs w:val="16"/>
      <w:shd w:val="clear" w:color="auto" w:fill="FFFFFF"/>
    </w:rPr>
  </w:style>
  <w:style w:type="paragraph" w:customStyle="1" w:styleId="7">
    <w:name w:val="Основной текст7"/>
    <w:basedOn w:val="a0"/>
    <w:link w:val="af7"/>
    <w:rsid w:val="00EB4ACA"/>
    <w:pPr>
      <w:shd w:val="clear" w:color="auto" w:fill="FFFFFF"/>
      <w:spacing w:after="0" w:line="0" w:lineRule="atLeast"/>
    </w:pPr>
    <w:rPr>
      <w:rFonts w:eastAsia="Calibri"/>
      <w:sz w:val="16"/>
      <w:szCs w:val="16"/>
    </w:rPr>
  </w:style>
  <w:style w:type="character" w:customStyle="1" w:styleId="95pt">
    <w:name w:val="Основной текст + 9;5 pt"/>
    <w:rsid w:val="00352BCC"/>
    <w:rPr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Style1">
    <w:name w:val="Style1"/>
    <w:basedOn w:val="a0"/>
    <w:uiPriority w:val="99"/>
    <w:rsid w:val="00F408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F408C2"/>
    <w:rPr>
      <w:rFonts w:ascii="Century Schoolbook" w:hAnsi="Century Schoolbook" w:cs="Century Schoolbook"/>
      <w:sz w:val="18"/>
      <w:szCs w:val="18"/>
    </w:rPr>
  </w:style>
  <w:style w:type="character" w:customStyle="1" w:styleId="25">
    <w:name w:val="Основной текст (2)_"/>
    <w:link w:val="26"/>
    <w:rsid w:val="00C1709B"/>
    <w:rPr>
      <w:sz w:val="16"/>
      <w:szCs w:val="16"/>
      <w:shd w:val="clear" w:color="auto" w:fill="FFFFFF"/>
    </w:rPr>
  </w:style>
  <w:style w:type="character" w:customStyle="1" w:styleId="4">
    <w:name w:val="Основной текст (4)_"/>
    <w:link w:val="40"/>
    <w:rsid w:val="00C1709B"/>
    <w:rPr>
      <w:sz w:val="16"/>
      <w:szCs w:val="16"/>
      <w:shd w:val="clear" w:color="auto" w:fill="FFFFFF"/>
    </w:rPr>
  </w:style>
  <w:style w:type="character" w:customStyle="1" w:styleId="320">
    <w:name w:val="Заголовок №3 (2)_"/>
    <w:link w:val="321"/>
    <w:rsid w:val="00C1709B"/>
    <w:rPr>
      <w:rFonts w:ascii="Georgia" w:eastAsia="Georgia" w:hAnsi="Georgia" w:cs="Georgia"/>
      <w:shd w:val="clear" w:color="auto" w:fill="FFFFFF"/>
    </w:rPr>
  </w:style>
  <w:style w:type="character" w:customStyle="1" w:styleId="af8">
    <w:name w:val="Основной текст + Полужирный"/>
    <w:rsid w:val="00C1709B"/>
    <w:rPr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C1709B"/>
    <w:pPr>
      <w:shd w:val="clear" w:color="auto" w:fill="FFFFFF"/>
      <w:spacing w:after="0" w:line="0" w:lineRule="atLeast"/>
    </w:pPr>
    <w:rPr>
      <w:rFonts w:eastAsia="Calibri"/>
      <w:sz w:val="16"/>
      <w:szCs w:val="16"/>
    </w:rPr>
  </w:style>
  <w:style w:type="paragraph" w:customStyle="1" w:styleId="40">
    <w:name w:val="Основной текст (4)"/>
    <w:basedOn w:val="a0"/>
    <w:link w:val="4"/>
    <w:rsid w:val="00C1709B"/>
    <w:pPr>
      <w:shd w:val="clear" w:color="auto" w:fill="FFFFFF"/>
      <w:spacing w:after="0" w:line="178" w:lineRule="exact"/>
      <w:jc w:val="both"/>
    </w:pPr>
    <w:rPr>
      <w:rFonts w:eastAsia="Calibri"/>
      <w:sz w:val="16"/>
      <w:szCs w:val="16"/>
    </w:rPr>
  </w:style>
  <w:style w:type="paragraph" w:customStyle="1" w:styleId="321">
    <w:name w:val="Заголовок №3 (2)"/>
    <w:basedOn w:val="a0"/>
    <w:link w:val="320"/>
    <w:rsid w:val="00C1709B"/>
    <w:pPr>
      <w:shd w:val="clear" w:color="auto" w:fill="FFFFFF"/>
      <w:spacing w:after="0" w:line="0" w:lineRule="atLeast"/>
      <w:outlineLvl w:val="2"/>
    </w:pPr>
    <w:rPr>
      <w:rFonts w:ascii="Georgia" w:eastAsia="Georgia" w:hAnsi="Georgia"/>
      <w:sz w:val="20"/>
      <w:szCs w:val="20"/>
    </w:rPr>
  </w:style>
  <w:style w:type="paragraph" w:customStyle="1" w:styleId="a">
    <w:name w:val="список с точками"/>
    <w:basedOn w:val="a0"/>
    <w:rsid w:val="0019700D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BD78A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0"/>
    <w:rsid w:val="00F51D67"/>
    <w:pPr>
      <w:widowControl w:val="0"/>
      <w:spacing w:after="0" w:line="360" w:lineRule="auto"/>
      <w:ind w:firstLine="480"/>
      <w:jc w:val="both"/>
    </w:pPr>
    <w:rPr>
      <w:rFonts w:ascii="Arial" w:hAnsi="Arial"/>
      <w:snapToGrid w:val="0"/>
      <w:sz w:val="24"/>
      <w:szCs w:val="20"/>
      <w:lang w:eastAsia="ru-RU"/>
    </w:rPr>
  </w:style>
  <w:style w:type="character" w:customStyle="1" w:styleId="FontStyle89">
    <w:name w:val="Font Style89"/>
    <w:uiPriority w:val="99"/>
    <w:rsid w:val="00FA7CB1"/>
    <w:rPr>
      <w:rFonts w:ascii="Arial" w:hAnsi="Arial" w:cs="Arial"/>
      <w:sz w:val="18"/>
      <w:szCs w:val="18"/>
    </w:rPr>
  </w:style>
  <w:style w:type="paragraph" w:customStyle="1" w:styleId="13">
    <w:name w:val="Обычный1"/>
    <w:rsid w:val="00255690"/>
    <w:pPr>
      <w:widowControl w:val="0"/>
      <w:snapToGrid w:val="0"/>
      <w:ind w:firstLine="380"/>
      <w:jc w:val="both"/>
    </w:pPr>
    <w:rPr>
      <w:rFonts w:ascii="Times New Roman" w:eastAsia="Times New Roman" w:hAnsi="Times New Roman"/>
      <w:sz w:val="24"/>
    </w:rPr>
  </w:style>
  <w:style w:type="paragraph" w:customStyle="1" w:styleId="1">
    <w:name w:val="Стиль1"/>
    <w:basedOn w:val="a0"/>
    <w:rsid w:val="009A417E"/>
    <w:pPr>
      <w:numPr>
        <w:numId w:val="2"/>
      </w:num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C7DAA"/>
    <w:pPr>
      <w:autoSpaceDE w:val="0"/>
      <w:autoSpaceDN w:val="0"/>
      <w:adjustRightInd w:val="0"/>
    </w:pPr>
    <w:rPr>
      <w:rFonts w:ascii="Times New Roman" w:eastAsia="Andale Sans UI" w:hAnsi="Times New Roman"/>
      <w:color w:val="000000"/>
      <w:sz w:val="24"/>
      <w:szCs w:val="24"/>
    </w:rPr>
  </w:style>
  <w:style w:type="table" w:customStyle="1" w:styleId="14">
    <w:name w:val="Сетка таблицы1"/>
    <w:basedOn w:val="a2"/>
    <w:next w:val="ae"/>
    <w:uiPriority w:val="59"/>
    <w:rsid w:val="00C92A6A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next w:val="ae"/>
    <w:uiPriority w:val="59"/>
    <w:rsid w:val="00C92A6A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0"/>
    <w:uiPriority w:val="34"/>
    <w:qFormat/>
    <w:rsid w:val="009D4B6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043920"/>
  </w:style>
  <w:style w:type="paragraph" w:styleId="afa">
    <w:name w:val="Normal (Web)"/>
    <w:basedOn w:val="a0"/>
    <w:rsid w:val="007D45E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5A722-0C64-4BBE-A77B-D720DF1B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5946</Words>
  <Characters>33893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</cp:revision>
  <cp:lastPrinted>2016-10-23T16:30:00Z</cp:lastPrinted>
  <dcterms:created xsi:type="dcterms:W3CDTF">2022-12-22T10:35:00Z</dcterms:created>
  <dcterms:modified xsi:type="dcterms:W3CDTF">2022-12-22T10:35:00Z</dcterms:modified>
</cp:coreProperties>
</file>